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467BA" w14:textId="4C555ECC" w:rsidR="004455DB" w:rsidRDefault="004455DB" w:rsidP="003C19F4">
      <w:pPr>
        <w:jc w:val="center"/>
        <w:rPr>
          <w:b/>
          <w:bCs/>
        </w:rPr>
      </w:pPr>
      <w:r w:rsidRPr="000668A1">
        <w:rPr>
          <w:b/>
          <w:bCs/>
        </w:rPr>
        <w:t xml:space="preserve">INSTRUKCJA WYPEŁNIENIA WNIOSKU O </w:t>
      </w:r>
      <w:r>
        <w:rPr>
          <w:b/>
          <w:bCs/>
        </w:rPr>
        <w:t>PŁATNOŚĆ</w:t>
      </w:r>
      <w:r w:rsidRPr="000668A1">
        <w:rPr>
          <w:b/>
          <w:bCs/>
        </w:rPr>
        <w:t xml:space="preserve"> W RAMACH PROGRAMU „CIEPŁE MIESZKANIE”</w:t>
      </w:r>
    </w:p>
    <w:p w14:paraId="445C3784" w14:textId="77777777" w:rsidR="004455DB" w:rsidRDefault="004455DB" w:rsidP="004455DB">
      <w:pPr>
        <w:jc w:val="center"/>
        <w:rPr>
          <w:b/>
          <w:bCs/>
        </w:rPr>
      </w:pPr>
      <w:r w:rsidRPr="00C70532">
        <w:rPr>
          <w:b/>
          <w:bCs/>
        </w:rPr>
        <w:t xml:space="preserve">dla </w:t>
      </w:r>
      <w:r>
        <w:rPr>
          <w:b/>
          <w:bCs/>
        </w:rPr>
        <w:t>w</w:t>
      </w:r>
      <w:r w:rsidRPr="00C70532">
        <w:rPr>
          <w:b/>
          <w:bCs/>
        </w:rPr>
        <w:t>spólnot mieszkaniowych w budynkach mieszkalnych od 3 do 7 lokali mieszkalnych</w:t>
      </w:r>
    </w:p>
    <w:p w14:paraId="60D5F6AD" w14:textId="77777777" w:rsidR="005736A9" w:rsidRDefault="005736A9" w:rsidP="003C19F4"/>
    <w:p w14:paraId="18892270" w14:textId="77777777" w:rsidR="004455DB" w:rsidRPr="002E49DD" w:rsidRDefault="004455DB" w:rsidP="004455DB">
      <w:pPr>
        <w:jc w:val="both"/>
        <w:rPr>
          <w:b/>
          <w:bCs/>
        </w:rPr>
      </w:pPr>
      <w:r w:rsidRPr="002E49DD">
        <w:rPr>
          <w:b/>
          <w:bCs/>
        </w:rPr>
        <w:t xml:space="preserve">INFORMACJE OGÓLNE </w:t>
      </w:r>
    </w:p>
    <w:p w14:paraId="5FFADD5B" w14:textId="77777777" w:rsidR="004455DB" w:rsidRDefault="004455DB" w:rsidP="004455DB">
      <w:pPr>
        <w:pStyle w:val="Akapitzlist"/>
        <w:ind w:left="0"/>
        <w:jc w:val="both"/>
      </w:pPr>
      <w:r w:rsidRPr="005E0895">
        <w:rPr>
          <w:b/>
          <w:bCs/>
        </w:rPr>
        <w:t>A.1</w:t>
      </w:r>
      <w:r>
        <w:t>. Należy wpisać</w:t>
      </w:r>
      <w:r w:rsidRPr="00BE0665">
        <w:t xml:space="preserve"> </w:t>
      </w:r>
      <w:r>
        <w:t xml:space="preserve">nazwę Wspólnoty. </w:t>
      </w:r>
    </w:p>
    <w:p w14:paraId="360ACE84" w14:textId="77777777" w:rsidR="004455DB" w:rsidRDefault="004455DB" w:rsidP="004455DB">
      <w:pPr>
        <w:pStyle w:val="Akapitzlist"/>
        <w:ind w:left="0"/>
        <w:jc w:val="both"/>
      </w:pPr>
      <w:r w:rsidRPr="005E0895">
        <w:rPr>
          <w:b/>
          <w:bCs/>
        </w:rPr>
        <w:t>A.2</w:t>
      </w:r>
      <w:r>
        <w:t xml:space="preserve">. Należy wpisać NIP </w:t>
      </w:r>
      <w:r w:rsidRPr="009C2196">
        <w:rPr>
          <w:bCs/>
        </w:rPr>
        <w:t>Beneficjenta</w:t>
      </w:r>
      <w:r>
        <w:t>.</w:t>
      </w:r>
    </w:p>
    <w:p w14:paraId="57A16B5A" w14:textId="77777777" w:rsidR="004455DB" w:rsidRDefault="004455DB" w:rsidP="004455DB">
      <w:pPr>
        <w:jc w:val="both"/>
      </w:pPr>
      <w:r w:rsidRPr="005E0895">
        <w:rPr>
          <w:b/>
        </w:rPr>
        <w:t>A.3.</w:t>
      </w:r>
      <w:r>
        <w:rPr>
          <w:bCs/>
        </w:rPr>
        <w:t xml:space="preserve"> </w:t>
      </w:r>
      <w:r w:rsidRPr="005E0895">
        <w:rPr>
          <w:bCs/>
        </w:rPr>
        <w:t>Beneficjent</w:t>
      </w:r>
      <w:r w:rsidRPr="00BE0665">
        <w:t xml:space="preserve"> uzupełnia pola podając dane do przelewu dofinansowania. </w:t>
      </w:r>
      <w:r w:rsidRPr="005E0895">
        <w:rPr>
          <w:bCs/>
        </w:rPr>
        <w:t>Beneficjent</w:t>
      </w:r>
      <w:r w:rsidRPr="00BE0665">
        <w:t xml:space="preserve"> podaje właściciela nazwę banku oraz numer konta do przelewu środków. </w:t>
      </w:r>
      <w:r w:rsidRPr="00F118AB">
        <w:t xml:space="preserve">Dane podane we wniosku o płatność powinny zgadzać się z danymi zawartymi we wniosku o dofinansowanie. Dopuszcza się możliwość podania różnych numerów konta z zastrzeżeniem, iż </w:t>
      </w:r>
      <w:r>
        <w:t>Beneficjent</w:t>
      </w:r>
      <w:r w:rsidRPr="00F118AB">
        <w:t xml:space="preserve"> musi dołączyć pisemną informację o zmianie numeru konta do wypłaty dofinansowania.</w:t>
      </w:r>
    </w:p>
    <w:p w14:paraId="66A04DE2" w14:textId="77777777" w:rsidR="004455DB" w:rsidRDefault="004455DB" w:rsidP="004455DB">
      <w:pPr>
        <w:pStyle w:val="Akapitzlist"/>
        <w:ind w:left="0"/>
        <w:jc w:val="both"/>
      </w:pPr>
      <w:r w:rsidRPr="005E0895">
        <w:rPr>
          <w:b/>
          <w:bCs/>
        </w:rPr>
        <w:t>A.4.</w:t>
      </w:r>
      <w:r>
        <w:t xml:space="preserve"> Należy w</w:t>
      </w:r>
      <w:r w:rsidRPr="00BE0665">
        <w:t xml:space="preserve">ypełnić poprzez postawienie X przy </w:t>
      </w:r>
      <w:r>
        <w:t>wnioskowanym poziomie dofinansowania.</w:t>
      </w:r>
    </w:p>
    <w:p w14:paraId="2ED8D069" w14:textId="77777777" w:rsidR="004455DB" w:rsidRDefault="004455DB" w:rsidP="004455DB">
      <w:pPr>
        <w:jc w:val="both"/>
      </w:pPr>
    </w:p>
    <w:p w14:paraId="4EC028E8" w14:textId="77777777" w:rsidR="004455DB" w:rsidRDefault="004455DB" w:rsidP="004455DB">
      <w:pPr>
        <w:jc w:val="both"/>
        <w:rPr>
          <w:b/>
          <w:bCs/>
        </w:rPr>
      </w:pPr>
      <w:r>
        <w:rPr>
          <w:b/>
          <w:bCs/>
        </w:rPr>
        <w:t>INFORMACJE O PRZEDSIĘWZIĘCIU</w:t>
      </w:r>
    </w:p>
    <w:p w14:paraId="3CEE212D" w14:textId="77777777" w:rsidR="004455DB" w:rsidRPr="00A533BD" w:rsidRDefault="004455DB" w:rsidP="004455DB">
      <w:pPr>
        <w:jc w:val="both"/>
      </w:pPr>
      <w:r>
        <w:rPr>
          <w:b/>
          <w:bCs/>
        </w:rPr>
        <w:t>B.1.-B.2</w:t>
      </w:r>
      <w:r w:rsidRPr="00A533BD">
        <w:t xml:space="preserve">. Beneficjent końcowy podaje datę rozpoczęcia przedsięwzięcia (data wystawienia pierwszej faktury lub równoważnego dokumentu księgowego), datę zakończenia przedsięwzięcia (data wystawienia ostatniej faktury lub równoważnego dokumentu księgowego) lub innego dokumentu potwierdzającego wykonanie prac.   </w:t>
      </w:r>
    </w:p>
    <w:p w14:paraId="167B8D79" w14:textId="77777777" w:rsidR="004455DB" w:rsidRPr="00A533BD" w:rsidRDefault="004455DB" w:rsidP="004455DB">
      <w:pPr>
        <w:jc w:val="both"/>
      </w:pPr>
      <w:r>
        <w:rPr>
          <w:b/>
          <w:bCs/>
        </w:rPr>
        <w:t xml:space="preserve">B.3.-B.4. </w:t>
      </w:r>
      <w:r w:rsidRPr="00A533BD">
        <w:t xml:space="preserve">Beneficjent końcowy podaje dane dotyczące likwidacji źródła ciepła na paliwo stałe.  </w:t>
      </w:r>
    </w:p>
    <w:p w14:paraId="1CEF116F" w14:textId="77777777" w:rsidR="004455DB" w:rsidRPr="00A533BD" w:rsidRDefault="004455DB" w:rsidP="004455DB">
      <w:pPr>
        <w:jc w:val="both"/>
      </w:pPr>
    </w:p>
    <w:p w14:paraId="1A7C84D3" w14:textId="77777777" w:rsidR="004455DB" w:rsidRPr="00E44145" w:rsidRDefault="004455DB" w:rsidP="004455DB">
      <w:pPr>
        <w:jc w:val="both"/>
        <w:rPr>
          <w:b/>
          <w:bCs/>
        </w:rPr>
      </w:pPr>
      <w:r w:rsidRPr="00E44145">
        <w:rPr>
          <w:b/>
          <w:bCs/>
        </w:rPr>
        <w:t>ZAKRES RZECZOWY PRZEDSIĘWZIĘCIA</w:t>
      </w:r>
    </w:p>
    <w:p w14:paraId="08E90166" w14:textId="77777777" w:rsidR="00102D50" w:rsidRDefault="004455DB" w:rsidP="00102D50">
      <w:pPr>
        <w:jc w:val="both"/>
      </w:pPr>
      <w:r w:rsidRPr="007730E5">
        <w:rPr>
          <w:b/>
          <w:bCs/>
        </w:rPr>
        <w:t>C.1.-C.</w:t>
      </w:r>
      <w:r>
        <w:rPr>
          <w:b/>
          <w:bCs/>
        </w:rPr>
        <w:t>2</w:t>
      </w:r>
      <w:r w:rsidRPr="007730E5">
        <w:rPr>
          <w:b/>
          <w:bCs/>
        </w:rPr>
        <w:t>.</w:t>
      </w:r>
      <w:r w:rsidRPr="00BE0665">
        <w:t xml:space="preserve"> </w:t>
      </w:r>
      <w:r w:rsidR="00102D50">
        <w:t>Należy zaznaczyć zakres rzeczowy zrealizowanego przedsięwzięcia.</w:t>
      </w:r>
    </w:p>
    <w:p w14:paraId="4788C3E1" w14:textId="6DE7655E" w:rsidR="004455DB" w:rsidRDefault="004455DB" w:rsidP="00102D50">
      <w:pPr>
        <w:jc w:val="both"/>
      </w:pPr>
    </w:p>
    <w:p w14:paraId="37F3A270" w14:textId="77777777" w:rsidR="004455DB" w:rsidRDefault="004455DB" w:rsidP="004455DB">
      <w:pPr>
        <w:jc w:val="both"/>
      </w:pPr>
    </w:p>
    <w:p w14:paraId="18AB6826" w14:textId="77777777" w:rsidR="004455DB" w:rsidRPr="00790F49" w:rsidRDefault="004455DB" w:rsidP="004455DB">
      <w:pPr>
        <w:jc w:val="both"/>
        <w:rPr>
          <w:b/>
          <w:bCs/>
        </w:rPr>
      </w:pPr>
      <w:r w:rsidRPr="00790F49">
        <w:rPr>
          <w:b/>
          <w:bCs/>
        </w:rPr>
        <w:t>ZESTAWIENIE PONIESIONYCH KOSZTÓW</w:t>
      </w:r>
    </w:p>
    <w:p w14:paraId="02C73BE5" w14:textId="737144E4" w:rsidR="004455DB" w:rsidRDefault="004455DB" w:rsidP="004455DB">
      <w:pPr>
        <w:jc w:val="both"/>
      </w:pPr>
      <w:r w:rsidRPr="0026619D">
        <w:t xml:space="preserve">W zestawieniu poniesionych kosztów </w:t>
      </w:r>
      <w:r w:rsidR="005736A9">
        <w:t xml:space="preserve">należy </w:t>
      </w:r>
      <w:r w:rsidRPr="0026619D">
        <w:t>wpisać faktury lub inne rachunki/dokumenty księgowe świadczące o poniesionych kosztach</w:t>
      </w:r>
      <w:r>
        <w:t>.</w:t>
      </w:r>
      <w:r w:rsidRPr="0026619D">
        <w:t xml:space="preserve"> </w:t>
      </w:r>
    </w:p>
    <w:p w14:paraId="34EA8C8D" w14:textId="7B828E71" w:rsidR="004455DB" w:rsidRDefault="004455DB" w:rsidP="004455DB">
      <w:pPr>
        <w:jc w:val="both"/>
      </w:pPr>
      <w:r w:rsidRPr="005E0895">
        <w:rPr>
          <w:b/>
          <w:bCs/>
        </w:rPr>
        <w:t>D.</w:t>
      </w:r>
      <w:r w:rsidR="005736A9">
        <w:rPr>
          <w:b/>
          <w:bCs/>
        </w:rPr>
        <w:t>1</w:t>
      </w:r>
      <w:r w:rsidRPr="005E0895">
        <w:rPr>
          <w:b/>
          <w:bCs/>
        </w:rPr>
        <w:t>.</w:t>
      </w:r>
      <w:r w:rsidRPr="0026619D">
        <w:t xml:space="preserve"> </w:t>
      </w:r>
      <w:r>
        <w:t>Należy wpisać % powierzchni całkowitej na prowadzenie działalności gospodarczej.</w:t>
      </w:r>
    </w:p>
    <w:p w14:paraId="251EC3BB" w14:textId="325DDC17" w:rsidR="004455DB" w:rsidRPr="0026619D" w:rsidRDefault="004455DB" w:rsidP="004455DB">
      <w:pPr>
        <w:jc w:val="both"/>
      </w:pPr>
      <w:r w:rsidRPr="005E0895">
        <w:rPr>
          <w:b/>
          <w:bCs/>
        </w:rPr>
        <w:t>D.</w:t>
      </w:r>
      <w:r w:rsidR="005736A9">
        <w:rPr>
          <w:b/>
          <w:bCs/>
        </w:rPr>
        <w:t>2</w:t>
      </w:r>
      <w:r w:rsidRPr="005E0895">
        <w:rPr>
          <w:b/>
          <w:bCs/>
        </w:rPr>
        <w:t>.</w:t>
      </w:r>
      <w:r w:rsidRPr="0026619D">
        <w:t xml:space="preserve"> </w:t>
      </w:r>
      <w:r>
        <w:t>W</w:t>
      </w:r>
      <w:r w:rsidRPr="0026619D">
        <w:t xml:space="preserve">nioskowana kwota dotacji do wypłaty należy dokonać wyliczenia zgodnie ze wzorem: </w:t>
      </w:r>
    </w:p>
    <w:p w14:paraId="2847B3DA" w14:textId="77777777" w:rsidR="004455DB" w:rsidRPr="0026619D" w:rsidRDefault="004455DB" w:rsidP="004455DB">
      <w:pPr>
        <w:rPr>
          <w:b/>
          <w:bCs/>
          <w:u w:val="single"/>
        </w:rPr>
      </w:pPr>
    </w:p>
    <w:p w14:paraId="61CB80A5" w14:textId="7C802786" w:rsidR="004455DB" w:rsidRPr="0026619D" w:rsidRDefault="004455DB" w:rsidP="004455DB">
      <w:pPr>
        <w:jc w:val="both"/>
      </w:pPr>
      <w:r w:rsidRPr="0026619D">
        <w:t xml:space="preserve">np.  </w:t>
      </w:r>
      <w:r w:rsidR="006864EB">
        <w:t>Ł</w:t>
      </w:r>
      <w:r w:rsidRPr="0026619D">
        <w:t xml:space="preserve">ączna kwota wszystkich kosztów kwalifikowanych wyniosła </w:t>
      </w:r>
      <w:r w:rsidR="006864EB">
        <w:t>156 0</w:t>
      </w:r>
      <w:r w:rsidRPr="0026619D">
        <w:t xml:space="preserve">00 zł. W związku z tym intensywność dofinansowania wynosi </w:t>
      </w:r>
      <w:r w:rsidR="006864EB">
        <w:t>6</w:t>
      </w:r>
      <w:r w:rsidRPr="0026619D">
        <w:t>0%</w:t>
      </w:r>
      <w:r w:rsidR="006864EB">
        <w:t xml:space="preserve"> </w:t>
      </w:r>
      <w:r w:rsidRPr="0026619D">
        <w:t xml:space="preserve"> </w:t>
      </w:r>
    </w:p>
    <w:p w14:paraId="57131A99" w14:textId="49D39A58" w:rsidR="004455DB" w:rsidRDefault="006864EB" w:rsidP="004455DB">
      <w:pPr>
        <w:jc w:val="both"/>
      </w:pPr>
      <w:r>
        <w:t>156 000</w:t>
      </w:r>
      <w:r w:rsidR="004455DB" w:rsidRPr="0026619D">
        <w:t xml:space="preserve"> zł </w:t>
      </w:r>
      <w:r w:rsidR="004455DB">
        <w:t>x</w:t>
      </w:r>
      <w:r w:rsidR="004455DB" w:rsidRPr="0026619D">
        <w:t xml:space="preserve"> </w:t>
      </w:r>
      <w:r>
        <w:t>60%</w:t>
      </w:r>
      <w:r w:rsidR="004455DB" w:rsidRPr="0026619D">
        <w:t xml:space="preserve"> = </w:t>
      </w:r>
      <w:r>
        <w:t>93 600,00</w:t>
      </w:r>
      <w:r w:rsidR="004455DB" w:rsidRPr="0026619D">
        <w:t xml:space="preserve"> zł</w:t>
      </w:r>
    </w:p>
    <w:p w14:paraId="67BE7B01" w14:textId="29CF47FA" w:rsidR="006864EB" w:rsidRDefault="006864EB" w:rsidP="004455DB">
      <w:pPr>
        <w:jc w:val="both"/>
      </w:pPr>
      <w:r>
        <w:t>UWAGA: Jeżeli w budynku prowadzona jest działalność zajmująca np. 10 % powierzchni całkowitej, wówczas należy pomniejszych kwotę dotacji o 10 %</w:t>
      </w:r>
    </w:p>
    <w:p w14:paraId="4481B1A7" w14:textId="595253CB" w:rsidR="006864EB" w:rsidRDefault="006864EB" w:rsidP="004455DB">
      <w:pPr>
        <w:jc w:val="both"/>
      </w:pPr>
      <w:r>
        <w:t>Tj. 93 600,00 * 10%</w:t>
      </w:r>
      <w:r w:rsidR="00E175DA">
        <w:t xml:space="preserve"> </w:t>
      </w:r>
      <w:r>
        <w:t>=  9 360,00</w:t>
      </w:r>
    </w:p>
    <w:p w14:paraId="2779BD4C" w14:textId="016B72BC" w:rsidR="00E175DA" w:rsidRDefault="00E175DA" w:rsidP="004455DB">
      <w:pPr>
        <w:jc w:val="both"/>
      </w:pPr>
      <w:r>
        <w:t xml:space="preserve">Do wypłaty: 93 600,00-9 360,00 = </w:t>
      </w:r>
      <w:r w:rsidRPr="00E175DA">
        <w:rPr>
          <w:b/>
          <w:bCs/>
        </w:rPr>
        <w:t>84 240,00 zł – i taką kwotę należy wpisać w polu D.</w:t>
      </w:r>
      <w:r w:rsidR="00574B6D">
        <w:rPr>
          <w:b/>
          <w:bCs/>
        </w:rPr>
        <w:t>2</w:t>
      </w:r>
      <w:r w:rsidRPr="00E175DA">
        <w:rPr>
          <w:b/>
          <w:bCs/>
        </w:rPr>
        <w:t>.</w:t>
      </w:r>
      <w:r>
        <w:t xml:space="preserve"> </w:t>
      </w:r>
    </w:p>
    <w:p w14:paraId="12F04590" w14:textId="77777777" w:rsidR="004455DB" w:rsidRDefault="004455DB" w:rsidP="004455DB">
      <w:pPr>
        <w:jc w:val="both"/>
      </w:pPr>
    </w:p>
    <w:p w14:paraId="26A960F5" w14:textId="77777777" w:rsidR="004455DB" w:rsidRPr="00F118AB" w:rsidRDefault="004455DB" w:rsidP="004455DB">
      <w:pPr>
        <w:jc w:val="both"/>
        <w:rPr>
          <w:b/>
        </w:rPr>
      </w:pPr>
      <w:r w:rsidRPr="00F118AB">
        <w:rPr>
          <w:b/>
        </w:rPr>
        <w:t xml:space="preserve">OŚWIADCZENIA </w:t>
      </w:r>
      <w:r>
        <w:rPr>
          <w:b/>
        </w:rPr>
        <w:t>BENEFICJENTA</w:t>
      </w:r>
    </w:p>
    <w:p w14:paraId="4AF960F5" w14:textId="77777777" w:rsidR="004455DB" w:rsidRDefault="004455DB" w:rsidP="004455DB">
      <w:pPr>
        <w:jc w:val="both"/>
        <w:rPr>
          <w:bCs/>
        </w:rPr>
      </w:pPr>
      <w:r w:rsidRPr="00F118AB">
        <w:rPr>
          <w:bCs/>
        </w:rPr>
        <w:t xml:space="preserve">W tej części zostały umieszczone oświadczenia Beneficjenta końcowego warunkujące wypłatę dofinansowania. </w:t>
      </w:r>
    </w:p>
    <w:p w14:paraId="5C097B8E" w14:textId="77777777" w:rsidR="004455DB" w:rsidRPr="002D057A" w:rsidRDefault="004455DB" w:rsidP="004455DB">
      <w:pPr>
        <w:jc w:val="both"/>
        <w:rPr>
          <w:b/>
          <w:bCs/>
        </w:rPr>
      </w:pPr>
    </w:p>
    <w:p w14:paraId="72D5EDA5" w14:textId="77777777" w:rsidR="004455DB" w:rsidRDefault="004455DB" w:rsidP="004455DB">
      <w:pPr>
        <w:jc w:val="both"/>
        <w:rPr>
          <w:b/>
          <w:bCs/>
        </w:rPr>
      </w:pPr>
      <w:r w:rsidRPr="002D057A">
        <w:rPr>
          <w:b/>
          <w:bCs/>
        </w:rPr>
        <w:t xml:space="preserve">ZAŁĄCZNIKI </w:t>
      </w:r>
    </w:p>
    <w:p w14:paraId="22AF8849" w14:textId="12365285" w:rsidR="00AA7303" w:rsidRPr="00DC1D97" w:rsidRDefault="00AA7303" w:rsidP="00AA7303">
      <w:pPr>
        <w:jc w:val="both"/>
        <w:rPr>
          <w:i/>
          <w:iCs/>
        </w:rPr>
      </w:pPr>
      <w:r w:rsidRPr="009A0ADE">
        <w:rPr>
          <w:i/>
          <w:iCs/>
        </w:rPr>
        <w:t>W przypadku dołączenia kopii dokumentu należy potwierdzić go za zgodność z oryginałem i opatrzyć czytelnym podpisem przez Beneficjenta</w:t>
      </w:r>
    </w:p>
    <w:p w14:paraId="430C1DD4" w14:textId="77777777" w:rsidR="00AA7303" w:rsidRDefault="00AA7303" w:rsidP="00AA7303">
      <w:pPr>
        <w:jc w:val="both"/>
      </w:pPr>
      <w:r w:rsidRPr="002D057A">
        <w:t>Do</w:t>
      </w:r>
      <w:r>
        <w:t xml:space="preserve"> wniosku o płatność</w:t>
      </w:r>
      <w:r w:rsidRPr="00181B3C">
        <w:t xml:space="preserve"> należy dołączyć następujące dokumenty: </w:t>
      </w:r>
    </w:p>
    <w:p w14:paraId="42E12887" w14:textId="6F10ABED" w:rsidR="00AA7303" w:rsidRPr="00102D50" w:rsidRDefault="00102D50" w:rsidP="00102D50">
      <w:pPr>
        <w:jc w:val="both"/>
        <w:rPr>
          <w:b/>
        </w:rPr>
      </w:pPr>
      <w:r w:rsidRPr="00102D50">
        <w:rPr>
          <w:b/>
          <w:bCs/>
        </w:rPr>
        <w:lastRenderedPageBreak/>
        <w:t>Zał. 1.</w:t>
      </w:r>
      <w:r>
        <w:t xml:space="preserve"> </w:t>
      </w:r>
      <w:r w:rsidR="00AA7303">
        <w:t>Dokumenty zakupu (wystawione na Beneficjenta lub wspólnie na Beneficjenta i jego małżonka), tzn. kopie faktur lub innych równoważnych dokumentów księgowych, potwierdzających nabycie materiałów, urządzeń lub usług</w:t>
      </w:r>
      <w:r w:rsidR="00AA7303" w:rsidRPr="00102D50">
        <w:rPr>
          <w:bCs/>
        </w:rPr>
        <w:t xml:space="preserve"> (zgodnie z zestawieniem kosztów).</w:t>
      </w:r>
    </w:p>
    <w:p w14:paraId="52DCAD11" w14:textId="049F1497" w:rsidR="00AA7303" w:rsidRPr="00102D50" w:rsidRDefault="00102D50" w:rsidP="00102D50">
      <w:pPr>
        <w:jc w:val="both"/>
        <w:rPr>
          <w:b/>
        </w:rPr>
      </w:pPr>
      <w:r w:rsidRPr="00102D50">
        <w:rPr>
          <w:b/>
          <w:bCs/>
        </w:rPr>
        <w:t>Zał. 2.</w:t>
      </w:r>
      <w:r>
        <w:t xml:space="preserve"> </w:t>
      </w:r>
      <w:r w:rsidR="00AA7303">
        <w:t>Dokumenty potwierdzające dokonanie zapłaty na rzecz wykonawcy lub sprzedawcy.</w:t>
      </w:r>
      <w:r w:rsidR="00AA7303" w:rsidRPr="000F037D">
        <w:t xml:space="preserve"> </w:t>
      </w:r>
      <w:r w:rsidR="00AA7303">
        <w:t>W</w:t>
      </w:r>
      <w:r w:rsidR="00AA7303" w:rsidRPr="000F037D">
        <w:t xml:space="preserve"> przypadku płatności gotówkowej</w:t>
      </w:r>
      <w:r w:rsidR="00AA7303">
        <w:t xml:space="preserve"> </w:t>
      </w:r>
      <w:r w:rsidR="00AA7303" w:rsidRPr="000F037D">
        <w:t>faktur</w:t>
      </w:r>
      <w:r w:rsidR="00AA7303">
        <w:t>a</w:t>
      </w:r>
      <w:r w:rsidR="00AA7303" w:rsidRPr="000F037D">
        <w:t>/rachun</w:t>
      </w:r>
      <w:r w:rsidR="00AA7303">
        <w:t xml:space="preserve">ek musi posiadać </w:t>
      </w:r>
      <w:r w:rsidR="00AA7303" w:rsidRPr="000F037D">
        <w:t>adnotacj</w:t>
      </w:r>
      <w:r w:rsidR="00AA7303">
        <w:t>ę</w:t>
      </w:r>
      <w:r w:rsidR="00AA7303" w:rsidRPr="000F037D">
        <w:t xml:space="preserve"> o treści „zapłacono gotówką”, „zapłacono” czy „otrzymałem zapłatę”</w:t>
      </w:r>
      <w:r w:rsidR="00AA7303">
        <w:t>.</w:t>
      </w:r>
      <w:r w:rsidR="00AA7303" w:rsidRPr="000F037D">
        <w:t xml:space="preserve"> </w:t>
      </w:r>
    </w:p>
    <w:p w14:paraId="76E83FD6" w14:textId="19F5BEF0" w:rsidR="00AA7303" w:rsidRPr="00102D50" w:rsidRDefault="00102D50" w:rsidP="00102D50">
      <w:pPr>
        <w:jc w:val="both"/>
        <w:rPr>
          <w:bCs/>
        </w:rPr>
      </w:pPr>
      <w:r w:rsidRPr="00102D50">
        <w:rPr>
          <w:b/>
        </w:rPr>
        <w:t>Zał. 3.</w:t>
      </w:r>
      <w:r>
        <w:rPr>
          <w:bCs/>
        </w:rPr>
        <w:t xml:space="preserve"> </w:t>
      </w:r>
      <w:r w:rsidR="00AA7303" w:rsidRPr="00102D50">
        <w:rPr>
          <w:bCs/>
        </w:rPr>
        <w:t>Protokół odbioru prac wykonawcy (zgodnie z załącznikiem nr 1).</w:t>
      </w:r>
    </w:p>
    <w:p w14:paraId="0B59BAC8" w14:textId="21F13F8A" w:rsidR="00AA7303" w:rsidRPr="00102D50" w:rsidRDefault="00102D50" w:rsidP="00102D50">
      <w:pPr>
        <w:jc w:val="both"/>
        <w:rPr>
          <w:bCs/>
        </w:rPr>
      </w:pPr>
      <w:r w:rsidRPr="00102D50">
        <w:rPr>
          <w:b/>
        </w:rPr>
        <w:t>Zał. 4.</w:t>
      </w:r>
      <w:r>
        <w:rPr>
          <w:bCs/>
        </w:rPr>
        <w:t xml:space="preserve"> </w:t>
      </w:r>
      <w:r w:rsidR="00AA7303" w:rsidRPr="00102D50">
        <w:rPr>
          <w:bCs/>
        </w:rPr>
        <w:t>Audyt energetyczny wraz z dokumentem podsumowującym audyt energetyczny</w:t>
      </w:r>
      <w:r w:rsidR="00AA798B" w:rsidRPr="00102D50">
        <w:rPr>
          <w:bCs/>
        </w:rPr>
        <w:t xml:space="preserve"> (zgodnie z załącznikiem nr 2)</w:t>
      </w:r>
      <w:r w:rsidR="0041236E" w:rsidRPr="00102D50">
        <w:rPr>
          <w:bCs/>
        </w:rPr>
        <w:t>.</w:t>
      </w:r>
      <w:r w:rsidR="00AA798B" w:rsidRPr="00102D50">
        <w:rPr>
          <w:bCs/>
        </w:rPr>
        <w:t xml:space="preserve"> </w:t>
      </w:r>
      <w:r w:rsidR="00DC1D97" w:rsidRPr="00102D50">
        <w:rPr>
          <w:bCs/>
        </w:rPr>
        <w:t>Przeprowadzenie audytu energetycznego jest wymagane nie później niż do dnia zakończenia realizacji wnioskowanego przedsięwzięcia, a zakres prac dla wybranego wariantu wynikającego z audytu energetycznego zostanie zrealizowany w ramach złożonego wniosku o dofinansowanie. Audyt energetyczny może także być przeprowadzony przed rozpoczęciem realizacji przedsięwzięcia, jednak jego koszt nie będzie mógł być kwalifikowany.</w:t>
      </w:r>
      <w:r w:rsidR="00DC1D97" w:rsidRPr="00102D50">
        <w:rPr>
          <w:b/>
        </w:rPr>
        <w:t xml:space="preserve"> </w:t>
      </w:r>
    </w:p>
    <w:p w14:paraId="46E5ECB4" w14:textId="42E89D54" w:rsidR="00AA7303" w:rsidRPr="00102D50" w:rsidRDefault="00102D50" w:rsidP="002C211D">
      <w:pPr>
        <w:jc w:val="both"/>
        <w:rPr>
          <w:bCs/>
        </w:rPr>
      </w:pPr>
      <w:r w:rsidRPr="00102D50">
        <w:rPr>
          <w:b/>
        </w:rPr>
        <w:t>Zał. 5.</w:t>
      </w:r>
      <w:r>
        <w:rPr>
          <w:bCs/>
        </w:rPr>
        <w:t xml:space="preserve"> </w:t>
      </w:r>
      <w:r w:rsidR="00AA7303" w:rsidRPr="00102D50">
        <w:rPr>
          <w:bCs/>
        </w:rPr>
        <w:t>Potwierdzenie trwałego wyłączenia z użytku źródła ciepła na paliwo stałe</w:t>
      </w:r>
      <w:r w:rsidR="002C211D">
        <w:rPr>
          <w:bCs/>
        </w:rPr>
        <w:t xml:space="preserve"> (</w:t>
      </w:r>
      <w:r w:rsidR="002C211D" w:rsidRPr="002C211D">
        <w:rPr>
          <w:bCs/>
        </w:rPr>
        <w:t>na dokumencie muszą być</w:t>
      </w:r>
      <w:r w:rsidR="002C211D">
        <w:rPr>
          <w:bCs/>
        </w:rPr>
        <w:t xml:space="preserve"> </w:t>
      </w:r>
      <w:r w:rsidR="002C211D" w:rsidRPr="002C211D">
        <w:rPr>
          <w:bCs/>
        </w:rPr>
        <w:t>wymienieni wszyscy właściciele i adresy lokali</w:t>
      </w:r>
      <w:r w:rsidR="002C211D">
        <w:rPr>
          <w:bCs/>
        </w:rPr>
        <w:t>).</w:t>
      </w:r>
    </w:p>
    <w:p w14:paraId="7DB687E2" w14:textId="77777777" w:rsidR="00AA7303" w:rsidRPr="00102D50" w:rsidRDefault="00AA7303" w:rsidP="00102D50">
      <w:pPr>
        <w:jc w:val="both"/>
        <w:rPr>
          <w:b/>
        </w:rPr>
      </w:pPr>
      <w:r w:rsidRPr="00102D50">
        <w:rPr>
          <w:bCs/>
        </w:rPr>
        <w:t>Potwierdzeniem trwałego wyłączenia z użytku źródła ciepła na paliwo stałe jest imienny dokument zezłomowania / karta przekazania odpadu / formularz przyjęcia odpadów metali. W przypadku pieców kaflowych i innych źródeł ciepła, które nie podlegają zezłomowaniu, należy przedstawić</w:t>
      </w:r>
      <w:r w:rsidRPr="00434E3B">
        <w:t xml:space="preserve"> </w:t>
      </w:r>
      <w:r w:rsidRPr="00AA798B">
        <w:t>odpowiedni protokół kominiarski wydany przez mistrza kominiarskiego, potwierdzający trwałe odłączenie źródła ciepła od</w:t>
      </w:r>
      <w:r w:rsidRPr="00434E3B">
        <w:t xml:space="preserve"> przewodu kominowego</w:t>
      </w:r>
      <w:r>
        <w:t>.</w:t>
      </w:r>
      <w:r w:rsidRPr="000B4E15">
        <w:t xml:space="preserve"> </w:t>
      </w:r>
    </w:p>
    <w:p w14:paraId="5E87E8C7" w14:textId="700CFA67" w:rsidR="00AA7303" w:rsidRPr="00102D50" w:rsidRDefault="00102D50" w:rsidP="00102D50">
      <w:pPr>
        <w:jc w:val="both"/>
        <w:rPr>
          <w:bCs/>
        </w:rPr>
      </w:pPr>
      <w:r w:rsidRPr="00102D50">
        <w:rPr>
          <w:b/>
          <w:bCs/>
        </w:rPr>
        <w:t>Zał. 6.</w:t>
      </w:r>
      <w:r>
        <w:t xml:space="preserve"> </w:t>
      </w:r>
      <w:r w:rsidR="00AA7303">
        <w:t>Kartę produktu potwierdzającą spełnienie wymagań technicznych i e</w:t>
      </w:r>
      <w:r w:rsidR="00AA7303" w:rsidRPr="00102D50">
        <w:rPr>
          <w:bCs/>
        </w:rPr>
        <w:t>tykietę energetyczną potwierdzającą spełnienie wymagań technicznych określonych w załączniku nr 1 do Programu Priorytetowego „Ciepłe Mieszkanie”:</w:t>
      </w:r>
    </w:p>
    <w:p w14:paraId="1EFA07EA" w14:textId="4D07B024" w:rsidR="00AA7303" w:rsidRDefault="00AA7303" w:rsidP="00AA7303">
      <w:pPr>
        <w:pStyle w:val="Akapitzlist"/>
        <w:ind w:left="357"/>
        <w:jc w:val="both"/>
        <w:rPr>
          <w:bCs/>
        </w:rPr>
      </w:pPr>
    </w:p>
    <w:tbl>
      <w:tblPr>
        <w:tblStyle w:val="Tabela-Siatka"/>
        <w:tblW w:w="0" w:type="auto"/>
        <w:tblInd w:w="357" w:type="dxa"/>
        <w:tblLook w:val="04A0" w:firstRow="1" w:lastRow="0" w:firstColumn="1" w:lastColumn="0" w:noHBand="0" w:noVBand="1"/>
      </w:tblPr>
      <w:tblGrid>
        <w:gridCol w:w="4373"/>
        <w:gridCol w:w="4332"/>
      </w:tblGrid>
      <w:tr w:rsidR="00AA7303" w14:paraId="6E8245DE" w14:textId="77777777" w:rsidTr="000C3A84">
        <w:tc>
          <w:tcPr>
            <w:tcW w:w="4373" w:type="dxa"/>
          </w:tcPr>
          <w:p w14:paraId="790E6BE1" w14:textId="77777777" w:rsidR="00AA7303" w:rsidRDefault="00AA7303" w:rsidP="000C3A84">
            <w:pPr>
              <w:pStyle w:val="Akapitzlist"/>
              <w:ind w:left="0"/>
              <w:jc w:val="both"/>
              <w:rPr>
                <w:bCs/>
              </w:rPr>
            </w:pPr>
            <w:r>
              <w:rPr>
                <w:bCs/>
              </w:rPr>
              <w:t xml:space="preserve">Źródło ciepła </w:t>
            </w:r>
          </w:p>
        </w:tc>
        <w:tc>
          <w:tcPr>
            <w:tcW w:w="4332" w:type="dxa"/>
          </w:tcPr>
          <w:p w14:paraId="394D88B4" w14:textId="77777777" w:rsidR="00AA7303" w:rsidRDefault="00AA7303" w:rsidP="000C3A84">
            <w:pPr>
              <w:pStyle w:val="Akapitzlist"/>
              <w:ind w:left="0"/>
              <w:jc w:val="both"/>
              <w:rPr>
                <w:bCs/>
              </w:rPr>
            </w:pPr>
            <w:r>
              <w:rPr>
                <w:bCs/>
              </w:rPr>
              <w:t>Klasa efektywności energetycznej</w:t>
            </w:r>
          </w:p>
        </w:tc>
      </w:tr>
      <w:tr w:rsidR="00AA7303" w14:paraId="26F3F88C" w14:textId="77777777" w:rsidTr="000C3A84">
        <w:tc>
          <w:tcPr>
            <w:tcW w:w="4373" w:type="dxa"/>
          </w:tcPr>
          <w:p w14:paraId="16BF45BE" w14:textId="77777777" w:rsidR="00AA7303" w:rsidRDefault="00AA7303" w:rsidP="000C3A84">
            <w:pPr>
              <w:pStyle w:val="Akapitzlist"/>
              <w:ind w:left="0"/>
              <w:jc w:val="both"/>
              <w:rPr>
                <w:bCs/>
              </w:rPr>
            </w:pPr>
            <w:r>
              <w:rPr>
                <w:bCs/>
              </w:rPr>
              <w:t>Pompa ciepła powietrze/woda</w:t>
            </w:r>
          </w:p>
        </w:tc>
        <w:tc>
          <w:tcPr>
            <w:tcW w:w="4332" w:type="dxa"/>
          </w:tcPr>
          <w:p w14:paraId="42E359AC" w14:textId="77777777" w:rsidR="00AA7303" w:rsidRDefault="00AA7303" w:rsidP="000C3A84">
            <w:pPr>
              <w:pStyle w:val="Akapitzlist"/>
              <w:ind w:left="0"/>
              <w:jc w:val="both"/>
              <w:rPr>
                <w:bCs/>
              </w:rPr>
            </w:pPr>
            <w:r>
              <w:rPr>
                <w:bCs/>
              </w:rPr>
              <w:t>Minimum A+</w:t>
            </w:r>
          </w:p>
        </w:tc>
      </w:tr>
      <w:tr w:rsidR="00AA7303" w14:paraId="55D456F0" w14:textId="77777777" w:rsidTr="000C3A84">
        <w:tc>
          <w:tcPr>
            <w:tcW w:w="4373" w:type="dxa"/>
          </w:tcPr>
          <w:p w14:paraId="7892DD43" w14:textId="77777777" w:rsidR="00AA7303" w:rsidRDefault="00AA7303" w:rsidP="000C3A84">
            <w:pPr>
              <w:pStyle w:val="Akapitzlist"/>
              <w:ind w:left="0"/>
              <w:jc w:val="both"/>
              <w:rPr>
                <w:bCs/>
              </w:rPr>
            </w:pPr>
            <w:r>
              <w:rPr>
                <w:bCs/>
              </w:rPr>
              <w:t>Pompa ciepła powietrze/powietrze</w:t>
            </w:r>
          </w:p>
        </w:tc>
        <w:tc>
          <w:tcPr>
            <w:tcW w:w="4332" w:type="dxa"/>
          </w:tcPr>
          <w:p w14:paraId="353F3B57" w14:textId="77777777" w:rsidR="00AA7303" w:rsidRDefault="00AA7303" w:rsidP="000C3A84">
            <w:pPr>
              <w:pStyle w:val="Akapitzlist"/>
              <w:ind w:left="0"/>
              <w:jc w:val="both"/>
              <w:rPr>
                <w:bCs/>
              </w:rPr>
            </w:pPr>
            <w:r>
              <w:rPr>
                <w:bCs/>
              </w:rPr>
              <w:t>Minimum A+</w:t>
            </w:r>
          </w:p>
        </w:tc>
      </w:tr>
      <w:tr w:rsidR="0041236E" w14:paraId="0AF86A7B" w14:textId="77777777" w:rsidTr="000C3A84">
        <w:tc>
          <w:tcPr>
            <w:tcW w:w="4373" w:type="dxa"/>
          </w:tcPr>
          <w:p w14:paraId="59700702" w14:textId="17685EB5" w:rsidR="0041236E" w:rsidRDefault="0041236E" w:rsidP="000C3A84">
            <w:pPr>
              <w:pStyle w:val="Akapitzlist"/>
              <w:ind w:left="0"/>
              <w:jc w:val="both"/>
              <w:rPr>
                <w:bCs/>
              </w:rPr>
            </w:pPr>
            <w:r>
              <w:rPr>
                <w:bCs/>
              </w:rPr>
              <w:t xml:space="preserve">Gruntowa pompa ciepła o podwyższonej klasie efektywności energetycznej </w:t>
            </w:r>
          </w:p>
        </w:tc>
        <w:tc>
          <w:tcPr>
            <w:tcW w:w="4332" w:type="dxa"/>
          </w:tcPr>
          <w:p w14:paraId="39C9BA2F" w14:textId="5502A8A1" w:rsidR="0041236E" w:rsidRDefault="0041236E" w:rsidP="000C3A84">
            <w:pPr>
              <w:pStyle w:val="Akapitzlist"/>
              <w:ind w:left="0"/>
              <w:jc w:val="both"/>
              <w:rPr>
                <w:bCs/>
              </w:rPr>
            </w:pPr>
            <w:r>
              <w:rPr>
                <w:bCs/>
              </w:rPr>
              <w:t>Minimum A++</w:t>
            </w:r>
          </w:p>
        </w:tc>
      </w:tr>
      <w:tr w:rsidR="00AA7303" w14:paraId="7594B3FD" w14:textId="77777777" w:rsidTr="000C3A84">
        <w:tc>
          <w:tcPr>
            <w:tcW w:w="4373" w:type="dxa"/>
          </w:tcPr>
          <w:p w14:paraId="4E182953" w14:textId="77777777" w:rsidR="00AA7303" w:rsidRDefault="00AA7303" w:rsidP="000C3A84">
            <w:pPr>
              <w:pStyle w:val="Akapitzlist"/>
              <w:ind w:left="0"/>
              <w:jc w:val="both"/>
              <w:rPr>
                <w:bCs/>
              </w:rPr>
            </w:pPr>
            <w:r>
              <w:rPr>
                <w:bCs/>
              </w:rPr>
              <w:t>Kocioł gazowy kondensacyjny</w:t>
            </w:r>
          </w:p>
        </w:tc>
        <w:tc>
          <w:tcPr>
            <w:tcW w:w="4332" w:type="dxa"/>
          </w:tcPr>
          <w:p w14:paraId="0FF643D3" w14:textId="77777777" w:rsidR="00AA7303" w:rsidRDefault="00AA7303" w:rsidP="000C3A84">
            <w:pPr>
              <w:pStyle w:val="Akapitzlist"/>
              <w:ind w:left="0"/>
              <w:jc w:val="both"/>
              <w:rPr>
                <w:bCs/>
              </w:rPr>
            </w:pPr>
            <w:r>
              <w:rPr>
                <w:bCs/>
              </w:rPr>
              <w:t>Minimum A</w:t>
            </w:r>
          </w:p>
        </w:tc>
      </w:tr>
      <w:tr w:rsidR="00AA7303" w14:paraId="16A59E85" w14:textId="77777777" w:rsidTr="000C3A84">
        <w:tc>
          <w:tcPr>
            <w:tcW w:w="4373" w:type="dxa"/>
          </w:tcPr>
          <w:p w14:paraId="64C9F5E8" w14:textId="77777777" w:rsidR="00AA7303" w:rsidRDefault="00AA7303" w:rsidP="000C3A84">
            <w:pPr>
              <w:pStyle w:val="Akapitzlist"/>
              <w:ind w:left="0"/>
              <w:jc w:val="both"/>
              <w:rPr>
                <w:bCs/>
              </w:rPr>
            </w:pPr>
            <w:r>
              <w:rPr>
                <w:bCs/>
              </w:rPr>
              <w:t xml:space="preserve">Kocioł na </w:t>
            </w:r>
            <w:proofErr w:type="spellStart"/>
            <w:r>
              <w:rPr>
                <w:bCs/>
              </w:rPr>
              <w:t>pellet</w:t>
            </w:r>
            <w:proofErr w:type="spellEnd"/>
            <w:r>
              <w:rPr>
                <w:bCs/>
              </w:rPr>
              <w:t xml:space="preserve"> drzewny o podwyższonym standardzie</w:t>
            </w:r>
          </w:p>
        </w:tc>
        <w:tc>
          <w:tcPr>
            <w:tcW w:w="4332" w:type="dxa"/>
          </w:tcPr>
          <w:p w14:paraId="32EBAF02" w14:textId="77777777" w:rsidR="00AA7303" w:rsidRDefault="00AA7303" w:rsidP="000C3A84">
            <w:pPr>
              <w:pStyle w:val="Akapitzlist"/>
              <w:ind w:left="0"/>
              <w:jc w:val="both"/>
              <w:rPr>
                <w:bCs/>
              </w:rPr>
            </w:pPr>
            <w:r>
              <w:rPr>
                <w:bCs/>
              </w:rPr>
              <w:t>Minimum A+</w:t>
            </w:r>
          </w:p>
        </w:tc>
      </w:tr>
      <w:tr w:rsidR="00AA7303" w14:paraId="58490A3B" w14:textId="77777777" w:rsidTr="000C3A84">
        <w:tc>
          <w:tcPr>
            <w:tcW w:w="4373" w:type="dxa"/>
          </w:tcPr>
          <w:p w14:paraId="6ABF1008" w14:textId="77777777" w:rsidR="00AA7303" w:rsidRDefault="00AA7303" w:rsidP="000C3A84">
            <w:pPr>
              <w:pStyle w:val="Akapitzlist"/>
              <w:ind w:left="0"/>
              <w:jc w:val="both"/>
              <w:rPr>
                <w:bCs/>
              </w:rPr>
            </w:pPr>
            <w:r>
              <w:rPr>
                <w:bCs/>
              </w:rPr>
              <w:t>Kocioł zagazowujący drewno o podwyższonym standardzie</w:t>
            </w:r>
          </w:p>
        </w:tc>
        <w:tc>
          <w:tcPr>
            <w:tcW w:w="4332" w:type="dxa"/>
          </w:tcPr>
          <w:p w14:paraId="3ED6FA31" w14:textId="77777777" w:rsidR="00AA7303" w:rsidRDefault="00AA7303" w:rsidP="000C3A84">
            <w:pPr>
              <w:pStyle w:val="Akapitzlist"/>
              <w:ind w:left="0"/>
              <w:jc w:val="both"/>
              <w:rPr>
                <w:bCs/>
              </w:rPr>
            </w:pPr>
            <w:r>
              <w:rPr>
                <w:bCs/>
              </w:rPr>
              <w:t>Minimum A+</w:t>
            </w:r>
          </w:p>
        </w:tc>
      </w:tr>
      <w:tr w:rsidR="00AA7303" w14:paraId="6CD9FFA5" w14:textId="77777777" w:rsidTr="000C3A84">
        <w:tc>
          <w:tcPr>
            <w:tcW w:w="4373" w:type="dxa"/>
          </w:tcPr>
          <w:p w14:paraId="051A70E0" w14:textId="77777777" w:rsidR="00AA7303" w:rsidRDefault="00AA7303" w:rsidP="000C3A84">
            <w:pPr>
              <w:pStyle w:val="Akapitzlist"/>
              <w:ind w:left="0"/>
              <w:jc w:val="both"/>
              <w:rPr>
                <w:bCs/>
              </w:rPr>
            </w:pPr>
            <w:r>
              <w:rPr>
                <w:bCs/>
              </w:rPr>
              <w:t xml:space="preserve">Pompa ciepła do </w:t>
            </w:r>
            <w:proofErr w:type="spellStart"/>
            <w:r>
              <w:rPr>
                <w:bCs/>
              </w:rPr>
              <w:t>c.w.o</w:t>
            </w:r>
            <w:proofErr w:type="spellEnd"/>
            <w:r>
              <w:rPr>
                <w:bCs/>
              </w:rPr>
              <w:t xml:space="preserve">. zakupiona w ramach montażu instalacji </w:t>
            </w:r>
            <w:proofErr w:type="spellStart"/>
            <w:r>
              <w:rPr>
                <w:bCs/>
              </w:rPr>
              <w:t>c.w.o</w:t>
            </w:r>
            <w:proofErr w:type="spellEnd"/>
            <w:r>
              <w:rPr>
                <w:bCs/>
              </w:rPr>
              <w:t>.</w:t>
            </w:r>
          </w:p>
        </w:tc>
        <w:tc>
          <w:tcPr>
            <w:tcW w:w="4332" w:type="dxa"/>
          </w:tcPr>
          <w:p w14:paraId="6268E304" w14:textId="77777777" w:rsidR="00AA7303" w:rsidRDefault="00AA7303" w:rsidP="000C3A84">
            <w:pPr>
              <w:pStyle w:val="Akapitzlist"/>
              <w:ind w:left="0"/>
              <w:jc w:val="both"/>
              <w:rPr>
                <w:bCs/>
              </w:rPr>
            </w:pPr>
            <w:r>
              <w:rPr>
                <w:bCs/>
              </w:rPr>
              <w:t>Minimum A</w:t>
            </w:r>
          </w:p>
        </w:tc>
      </w:tr>
      <w:tr w:rsidR="00AA7303" w14:paraId="014290BB" w14:textId="77777777" w:rsidTr="000C3A84">
        <w:tc>
          <w:tcPr>
            <w:tcW w:w="4373" w:type="dxa"/>
          </w:tcPr>
          <w:p w14:paraId="02314C10" w14:textId="77777777" w:rsidR="00AA7303" w:rsidRDefault="00AA7303" w:rsidP="000C3A84">
            <w:pPr>
              <w:pStyle w:val="Akapitzlist"/>
              <w:ind w:left="0"/>
              <w:jc w:val="both"/>
              <w:rPr>
                <w:bCs/>
              </w:rPr>
            </w:pPr>
            <w:r>
              <w:rPr>
                <w:bCs/>
              </w:rPr>
              <w:t>Wentylacja mechaniczna z odzyskiem ciepła</w:t>
            </w:r>
          </w:p>
        </w:tc>
        <w:tc>
          <w:tcPr>
            <w:tcW w:w="4332" w:type="dxa"/>
          </w:tcPr>
          <w:p w14:paraId="383FC3AD" w14:textId="77777777" w:rsidR="00AA7303" w:rsidRDefault="00AA7303" w:rsidP="000C3A84">
            <w:pPr>
              <w:pStyle w:val="Akapitzlist"/>
              <w:ind w:left="0"/>
              <w:jc w:val="both"/>
              <w:rPr>
                <w:bCs/>
              </w:rPr>
            </w:pPr>
            <w:r>
              <w:rPr>
                <w:bCs/>
              </w:rPr>
              <w:t>Minimum A</w:t>
            </w:r>
          </w:p>
        </w:tc>
      </w:tr>
    </w:tbl>
    <w:p w14:paraId="71B707FC" w14:textId="603D5495" w:rsidR="00AA7303" w:rsidRDefault="00AA7303" w:rsidP="00AA7303">
      <w:pPr>
        <w:pStyle w:val="Akapitzlist"/>
        <w:ind w:left="357"/>
        <w:jc w:val="both"/>
        <w:rPr>
          <w:bCs/>
        </w:rPr>
      </w:pPr>
    </w:p>
    <w:p w14:paraId="15BA3547" w14:textId="6D07B020" w:rsidR="00AA7303" w:rsidRDefault="00DC1D97" w:rsidP="00AA7303">
      <w:pPr>
        <w:pStyle w:val="Akapitzlist"/>
        <w:ind w:left="357"/>
        <w:jc w:val="both"/>
        <w:rPr>
          <w:bCs/>
        </w:rPr>
      </w:pPr>
      <w:r>
        <w:rPr>
          <w:bCs/>
          <w:noProof/>
          <w14:ligatures w14:val="standardContextual"/>
        </w:rPr>
        <w:drawing>
          <wp:anchor distT="0" distB="0" distL="114300" distR="114300" simplePos="0" relativeHeight="251659264" behindDoc="1" locked="0" layoutInCell="1" allowOverlap="1" wp14:anchorId="6AFAED8E" wp14:editId="121D4C2C">
            <wp:simplePos x="0" y="0"/>
            <wp:positionH relativeFrom="margin">
              <wp:posOffset>1571625</wp:posOffset>
            </wp:positionH>
            <wp:positionV relativeFrom="paragraph">
              <wp:posOffset>89535</wp:posOffset>
            </wp:positionV>
            <wp:extent cx="2447925" cy="2447925"/>
            <wp:effectExtent l="0" t="0" r="9525" b="9525"/>
            <wp:wrapNone/>
            <wp:docPr id="13004576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57636" name="Obraz 13004576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7925" cy="2447925"/>
                    </a:xfrm>
                    <a:prstGeom prst="rect">
                      <a:avLst/>
                    </a:prstGeom>
                  </pic:spPr>
                </pic:pic>
              </a:graphicData>
            </a:graphic>
            <wp14:sizeRelH relativeFrom="margin">
              <wp14:pctWidth>0</wp14:pctWidth>
            </wp14:sizeRelH>
            <wp14:sizeRelV relativeFrom="margin">
              <wp14:pctHeight>0</wp14:pctHeight>
            </wp14:sizeRelV>
          </wp:anchor>
        </w:drawing>
      </w:r>
      <w:r w:rsidR="00AA7303">
        <w:rPr>
          <w:bCs/>
        </w:rPr>
        <w:t>Przykładowa etykieta:</w:t>
      </w:r>
    </w:p>
    <w:p w14:paraId="239AA502" w14:textId="5B0F178F" w:rsidR="00AA7303" w:rsidRDefault="00AA7303" w:rsidP="00AA7303">
      <w:pPr>
        <w:pStyle w:val="Akapitzlist"/>
        <w:ind w:left="357"/>
        <w:jc w:val="both"/>
        <w:rPr>
          <w:bCs/>
        </w:rPr>
      </w:pPr>
    </w:p>
    <w:p w14:paraId="7EB90AC0" w14:textId="77777777" w:rsidR="00AA7303" w:rsidRDefault="00AA7303" w:rsidP="00AA7303">
      <w:pPr>
        <w:pStyle w:val="Akapitzlist"/>
        <w:ind w:left="357"/>
        <w:jc w:val="both"/>
        <w:rPr>
          <w:bCs/>
        </w:rPr>
      </w:pPr>
    </w:p>
    <w:p w14:paraId="1BDE5D77" w14:textId="77777777" w:rsidR="00AA7303" w:rsidRDefault="00AA7303" w:rsidP="00AA7303">
      <w:pPr>
        <w:pStyle w:val="Akapitzlist"/>
        <w:ind w:left="357"/>
        <w:jc w:val="both"/>
        <w:rPr>
          <w:bCs/>
        </w:rPr>
      </w:pPr>
    </w:p>
    <w:p w14:paraId="3CB45F7E" w14:textId="77777777" w:rsidR="00AA7303" w:rsidRDefault="00AA7303" w:rsidP="00AA7303">
      <w:pPr>
        <w:pStyle w:val="Akapitzlist"/>
        <w:ind w:left="357"/>
        <w:jc w:val="both"/>
        <w:rPr>
          <w:bCs/>
        </w:rPr>
      </w:pPr>
    </w:p>
    <w:p w14:paraId="6EC046A1" w14:textId="77777777" w:rsidR="00AA7303" w:rsidRDefault="00AA7303" w:rsidP="00AA7303">
      <w:pPr>
        <w:pStyle w:val="Akapitzlist"/>
        <w:ind w:left="357"/>
        <w:jc w:val="both"/>
        <w:rPr>
          <w:bCs/>
        </w:rPr>
      </w:pPr>
    </w:p>
    <w:p w14:paraId="616270DE" w14:textId="77777777" w:rsidR="00AA7303" w:rsidRDefault="00AA7303" w:rsidP="00AA7303">
      <w:pPr>
        <w:pStyle w:val="Akapitzlist"/>
        <w:ind w:left="357"/>
        <w:jc w:val="both"/>
        <w:rPr>
          <w:bCs/>
        </w:rPr>
      </w:pPr>
    </w:p>
    <w:p w14:paraId="4B56DD9F" w14:textId="77777777" w:rsidR="00AA7303" w:rsidRDefault="00AA7303" w:rsidP="00DC1D97">
      <w:pPr>
        <w:jc w:val="both"/>
        <w:rPr>
          <w:bCs/>
        </w:rPr>
      </w:pPr>
    </w:p>
    <w:p w14:paraId="2D95F308" w14:textId="77777777" w:rsidR="00102D50" w:rsidRDefault="00102D50" w:rsidP="00DC1D97">
      <w:pPr>
        <w:jc w:val="both"/>
        <w:rPr>
          <w:bCs/>
        </w:rPr>
      </w:pPr>
    </w:p>
    <w:p w14:paraId="7239613B" w14:textId="77777777" w:rsidR="00102D50" w:rsidRDefault="00102D50" w:rsidP="00102D50">
      <w:pPr>
        <w:jc w:val="both"/>
        <w:rPr>
          <w:bCs/>
        </w:rPr>
      </w:pPr>
    </w:p>
    <w:p w14:paraId="5E810CB4" w14:textId="16205A6A" w:rsidR="00AA7303" w:rsidRPr="00102D50" w:rsidRDefault="00102D50" w:rsidP="00102D50">
      <w:pPr>
        <w:jc w:val="both"/>
        <w:rPr>
          <w:bCs/>
        </w:rPr>
      </w:pPr>
      <w:r w:rsidRPr="00102D50">
        <w:rPr>
          <w:b/>
        </w:rPr>
        <w:lastRenderedPageBreak/>
        <w:t>Zał. 7 .</w:t>
      </w:r>
      <w:r>
        <w:rPr>
          <w:bCs/>
        </w:rPr>
        <w:t xml:space="preserve"> </w:t>
      </w:r>
      <w:r w:rsidR="00AA7303" w:rsidRPr="00102D50">
        <w:rPr>
          <w:bCs/>
        </w:rPr>
        <w:t xml:space="preserve">Certyfikat/świadectwo potwierdzające spełnienie wymogów dotyczących </w:t>
      </w:r>
      <w:proofErr w:type="spellStart"/>
      <w:r w:rsidR="00AA7303" w:rsidRPr="00102D50">
        <w:rPr>
          <w:bCs/>
        </w:rPr>
        <w:t>ekoprojektu</w:t>
      </w:r>
      <w:proofErr w:type="spellEnd"/>
      <w:r w:rsidR="00AA7303" w:rsidRPr="00102D50">
        <w:rPr>
          <w:bCs/>
        </w:rPr>
        <w:t xml:space="preserve"> (</w:t>
      </w:r>
      <w:proofErr w:type="spellStart"/>
      <w:r w:rsidR="00AA7303" w:rsidRPr="00102D50">
        <w:rPr>
          <w:bCs/>
        </w:rPr>
        <w:t>ecodesign</w:t>
      </w:r>
      <w:proofErr w:type="spellEnd"/>
      <w:r w:rsidR="00AA7303" w:rsidRPr="00102D50">
        <w:rPr>
          <w:bCs/>
        </w:rPr>
        <w:t>).</w:t>
      </w:r>
    </w:p>
    <w:p w14:paraId="17D13D78" w14:textId="77777777" w:rsidR="00AA7303" w:rsidRPr="00102D50" w:rsidRDefault="00AA7303" w:rsidP="00102D50">
      <w:pPr>
        <w:jc w:val="both"/>
        <w:rPr>
          <w:bCs/>
        </w:rPr>
      </w:pPr>
      <w:r w:rsidRPr="00102D50">
        <w:rPr>
          <w:bCs/>
        </w:rPr>
        <w:t xml:space="preserve">Zakupione i montowane kotły muszą spełniać w odniesieniu do ogrzewania pomieszczeń wymogi dotyczące </w:t>
      </w:r>
      <w:proofErr w:type="spellStart"/>
      <w:r w:rsidRPr="00102D50">
        <w:rPr>
          <w:bCs/>
        </w:rPr>
        <w:t>ekoprojektu</w:t>
      </w:r>
      <w:proofErr w:type="spellEnd"/>
      <w:r w:rsidRPr="00102D50">
        <w:rPr>
          <w:bCs/>
        </w:rPr>
        <w:t xml:space="preserve"> (</w:t>
      </w:r>
      <w:proofErr w:type="spellStart"/>
      <w:r w:rsidRPr="00102D50">
        <w:rPr>
          <w:bCs/>
        </w:rPr>
        <w:t>ekodesign</w:t>
      </w:r>
      <w:proofErr w:type="spellEnd"/>
      <w:r w:rsidRPr="00102D50">
        <w:rPr>
          <w:bCs/>
        </w:rPr>
        <w:t xml:space="preserve">) określone w Rozporządzeniu Komisji (UE) 2015/1189 z dnia 28 kwietnia 2015 r. w sprawie wykonania dyrektywy Parlamentu Europejskiego i Rady 2009/125/WE w odniesieniu do wymogów dotyczących </w:t>
      </w:r>
      <w:proofErr w:type="spellStart"/>
      <w:r w:rsidRPr="00102D50">
        <w:rPr>
          <w:bCs/>
        </w:rPr>
        <w:t>ekoprojektu</w:t>
      </w:r>
      <w:proofErr w:type="spellEnd"/>
      <w:r w:rsidRPr="00102D50">
        <w:rPr>
          <w:bCs/>
        </w:rPr>
        <w:t xml:space="preserve"> dla kotłów na paliwa stałe. Informacja taka powinna się znaleźć na dokumencie potwierdzającym spełnienie przez kocioł na paliwo stałe wymagań (np. sprawozdanie z badań, certyfikat zgodności, świadectwo, zaświadczenie z badań kotła przez akredytowaną instytucję). </w:t>
      </w:r>
    </w:p>
    <w:p w14:paraId="512FE388" w14:textId="77777777" w:rsidR="00AA7303" w:rsidRDefault="00AA7303" w:rsidP="00AA7303">
      <w:pPr>
        <w:pStyle w:val="Akapitzlist"/>
        <w:ind w:left="357"/>
        <w:jc w:val="both"/>
        <w:rPr>
          <w:bCs/>
        </w:rPr>
      </w:pPr>
      <w:r>
        <w:rPr>
          <w:bCs/>
        </w:rPr>
        <w:t>P</w:t>
      </w:r>
      <w:r w:rsidRPr="003F319C">
        <w:rPr>
          <w:bCs/>
        </w:rPr>
        <w:t>rzykład zaświadczenia</w:t>
      </w:r>
      <w:r>
        <w:rPr>
          <w:bCs/>
        </w:rPr>
        <w:t>:</w:t>
      </w:r>
    </w:p>
    <w:p w14:paraId="3538C86D" w14:textId="77777777" w:rsidR="00AA7303" w:rsidRDefault="00AA7303" w:rsidP="00AA7303">
      <w:pPr>
        <w:pStyle w:val="Akapitzlist"/>
        <w:ind w:left="357"/>
        <w:jc w:val="both"/>
        <w:rPr>
          <w:bCs/>
        </w:rPr>
      </w:pPr>
    </w:p>
    <w:p w14:paraId="5E6DC647" w14:textId="77777777" w:rsidR="00AA7303" w:rsidRDefault="00AA7303" w:rsidP="00AA7303">
      <w:pPr>
        <w:pStyle w:val="Akapitzlist"/>
        <w:ind w:left="357"/>
        <w:jc w:val="both"/>
        <w:rPr>
          <w:noProof/>
          <w14:ligatures w14:val="standardContextual"/>
        </w:rPr>
      </w:pPr>
      <w:r>
        <w:rPr>
          <w:noProof/>
          <w14:ligatures w14:val="standardContextual"/>
        </w:rPr>
        <w:drawing>
          <wp:anchor distT="0" distB="0" distL="114300" distR="114300" simplePos="0" relativeHeight="251660288" behindDoc="0" locked="0" layoutInCell="1" allowOverlap="1" wp14:anchorId="1B0CF1D9" wp14:editId="5AA6C2FC">
            <wp:simplePos x="0" y="0"/>
            <wp:positionH relativeFrom="column">
              <wp:posOffset>90805</wp:posOffset>
            </wp:positionH>
            <wp:positionV relativeFrom="paragraph">
              <wp:posOffset>12700</wp:posOffset>
            </wp:positionV>
            <wp:extent cx="2848610" cy="3105150"/>
            <wp:effectExtent l="0" t="0" r="8890" b="0"/>
            <wp:wrapSquare wrapText="bothSides"/>
            <wp:docPr id="7177239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23906" name=""/>
                    <pic:cNvPicPr/>
                  </pic:nvPicPr>
                  <pic:blipFill rotWithShape="1">
                    <a:blip r:embed="rId8" cstate="print">
                      <a:extLst>
                        <a:ext uri="{28A0092B-C50C-407E-A947-70E740481C1C}">
                          <a14:useLocalDpi xmlns:a14="http://schemas.microsoft.com/office/drawing/2010/main" val="0"/>
                        </a:ext>
                      </a:extLst>
                    </a:blip>
                    <a:srcRect l="35880" t="9995" r="19973" b="4467"/>
                    <a:stretch/>
                  </pic:blipFill>
                  <pic:spPr bwMode="auto">
                    <a:xfrm>
                      <a:off x="0" y="0"/>
                      <a:ext cx="2848610" cy="3105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5C72FA" w14:textId="77777777" w:rsidR="00AA7303" w:rsidRDefault="00AA7303" w:rsidP="00AA7303">
      <w:pPr>
        <w:pStyle w:val="Akapitzlist"/>
        <w:ind w:left="357"/>
        <w:jc w:val="both"/>
        <w:rPr>
          <w:bCs/>
        </w:rPr>
      </w:pPr>
    </w:p>
    <w:p w14:paraId="59B3AAD9" w14:textId="77777777" w:rsidR="00AA7303" w:rsidRPr="003F319C" w:rsidRDefault="00AA7303" w:rsidP="00AA7303">
      <w:pPr>
        <w:ind w:left="360"/>
        <w:jc w:val="both"/>
        <w:rPr>
          <w:bCs/>
        </w:rPr>
      </w:pPr>
    </w:p>
    <w:p w14:paraId="5CAE325A" w14:textId="77777777" w:rsidR="00AA7303" w:rsidRPr="003F319C" w:rsidRDefault="00AA7303" w:rsidP="00AA7303">
      <w:pPr>
        <w:pStyle w:val="Akapitzlist"/>
        <w:ind w:left="357"/>
        <w:jc w:val="both"/>
        <w:rPr>
          <w:bCs/>
        </w:rPr>
      </w:pPr>
    </w:p>
    <w:p w14:paraId="21CE99A3" w14:textId="77777777" w:rsidR="00AA7303" w:rsidRPr="003F319C" w:rsidRDefault="00AA7303" w:rsidP="00AA7303">
      <w:pPr>
        <w:pStyle w:val="Akapitzlist"/>
        <w:ind w:left="357"/>
        <w:jc w:val="both"/>
        <w:rPr>
          <w:bCs/>
        </w:rPr>
      </w:pPr>
    </w:p>
    <w:p w14:paraId="0DE8CE1F" w14:textId="77777777" w:rsidR="00AA7303" w:rsidRPr="003F319C" w:rsidRDefault="00AA7303" w:rsidP="00AA7303">
      <w:pPr>
        <w:pStyle w:val="Akapitzlist"/>
        <w:ind w:left="357"/>
        <w:jc w:val="both"/>
        <w:rPr>
          <w:bCs/>
        </w:rPr>
      </w:pPr>
    </w:p>
    <w:p w14:paraId="37382ED0" w14:textId="77777777" w:rsidR="00AA7303" w:rsidRDefault="00AA7303" w:rsidP="00AA7303">
      <w:pPr>
        <w:pStyle w:val="Akapitzlist"/>
        <w:ind w:left="357"/>
        <w:jc w:val="both"/>
      </w:pPr>
    </w:p>
    <w:p w14:paraId="0168BA35" w14:textId="77777777" w:rsidR="00AA7303" w:rsidRDefault="00AA7303" w:rsidP="00AA7303">
      <w:pPr>
        <w:pStyle w:val="Akapitzlist"/>
        <w:ind w:left="357"/>
        <w:jc w:val="both"/>
      </w:pPr>
    </w:p>
    <w:p w14:paraId="29BC3229" w14:textId="77777777" w:rsidR="00AA7303" w:rsidRDefault="00AA7303" w:rsidP="00AA7303">
      <w:pPr>
        <w:pStyle w:val="Akapitzlist"/>
        <w:ind w:left="357"/>
        <w:jc w:val="both"/>
      </w:pPr>
    </w:p>
    <w:p w14:paraId="33DD1D7F" w14:textId="77777777" w:rsidR="00AA7303" w:rsidRDefault="00AA7303" w:rsidP="00AA7303">
      <w:pPr>
        <w:pStyle w:val="Akapitzlist"/>
        <w:ind w:left="357"/>
        <w:jc w:val="both"/>
      </w:pPr>
    </w:p>
    <w:p w14:paraId="44C164DE" w14:textId="77777777" w:rsidR="00AA7303" w:rsidRDefault="00AA7303" w:rsidP="00AA7303">
      <w:pPr>
        <w:pStyle w:val="Akapitzlist"/>
        <w:ind w:left="357"/>
        <w:jc w:val="both"/>
      </w:pPr>
    </w:p>
    <w:p w14:paraId="4A478508" w14:textId="77777777" w:rsidR="00AA7303" w:rsidRDefault="00AA7303" w:rsidP="00AA7303">
      <w:pPr>
        <w:pStyle w:val="Akapitzlist"/>
        <w:ind w:left="357"/>
        <w:jc w:val="both"/>
      </w:pPr>
    </w:p>
    <w:p w14:paraId="34C7671D" w14:textId="77777777" w:rsidR="00AA7303" w:rsidRDefault="00AA7303" w:rsidP="00AA7303">
      <w:pPr>
        <w:pStyle w:val="Akapitzlist"/>
        <w:ind w:left="357"/>
        <w:jc w:val="both"/>
      </w:pPr>
    </w:p>
    <w:p w14:paraId="60CB89E4" w14:textId="77777777" w:rsidR="00AA7303" w:rsidRDefault="00AA7303" w:rsidP="00AA7303">
      <w:pPr>
        <w:pStyle w:val="Akapitzlist"/>
        <w:ind w:left="357"/>
        <w:jc w:val="both"/>
      </w:pPr>
    </w:p>
    <w:p w14:paraId="7B75DF2B" w14:textId="77777777" w:rsidR="00AA7303" w:rsidRDefault="00AA7303" w:rsidP="00AA7303">
      <w:pPr>
        <w:pStyle w:val="Akapitzlist"/>
        <w:ind w:left="357"/>
        <w:jc w:val="both"/>
      </w:pPr>
    </w:p>
    <w:p w14:paraId="73FF71AC" w14:textId="77777777" w:rsidR="00AA7303" w:rsidRDefault="00AA7303" w:rsidP="00AA7303">
      <w:pPr>
        <w:pStyle w:val="Akapitzlist"/>
        <w:ind w:left="720"/>
        <w:jc w:val="both"/>
        <w:rPr>
          <w:bCs/>
        </w:rPr>
      </w:pPr>
    </w:p>
    <w:p w14:paraId="29B8D9D5" w14:textId="77777777" w:rsidR="00AA7303" w:rsidRDefault="00AA7303" w:rsidP="00AA7303">
      <w:pPr>
        <w:pStyle w:val="Akapitzlist"/>
        <w:ind w:left="720"/>
        <w:jc w:val="both"/>
        <w:rPr>
          <w:bCs/>
        </w:rPr>
      </w:pPr>
    </w:p>
    <w:p w14:paraId="33898E15" w14:textId="77777777" w:rsidR="00AA7303" w:rsidRDefault="00AA7303" w:rsidP="00AA7303">
      <w:pPr>
        <w:pStyle w:val="Akapitzlist"/>
        <w:ind w:left="720"/>
        <w:jc w:val="both"/>
        <w:rPr>
          <w:bCs/>
        </w:rPr>
      </w:pPr>
    </w:p>
    <w:p w14:paraId="3F1C7CF7" w14:textId="77777777" w:rsidR="00AA7303" w:rsidRDefault="00AA7303" w:rsidP="00AA7303">
      <w:pPr>
        <w:pStyle w:val="Akapitzlist"/>
        <w:ind w:left="720"/>
        <w:jc w:val="both"/>
        <w:rPr>
          <w:bCs/>
        </w:rPr>
      </w:pPr>
    </w:p>
    <w:p w14:paraId="42F2F88E" w14:textId="77777777" w:rsidR="00AA7303" w:rsidRPr="003F319C" w:rsidRDefault="00AA7303" w:rsidP="00AA7303">
      <w:pPr>
        <w:pStyle w:val="Akapitzlist"/>
        <w:ind w:left="720"/>
        <w:jc w:val="both"/>
        <w:rPr>
          <w:bCs/>
        </w:rPr>
      </w:pPr>
    </w:p>
    <w:p w14:paraId="7E363DD8" w14:textId="0F68EF2D" w:rsidR="00AA7303" w:rsidRPr="00102D50" w:rsidRDefault="00102D50" w:rsidP="00102D50">
      <w:pPr>
        <w:jc w:val="both"/>
        <w:rPr>
          <w:bCs/>
        </w:rPr>
      </w:pPr>
      <w:r w:rsidRPr="00102D50">
        <w:rPr>
          <w:b/>
          <w:bCs/>
        </w:rPr>
        <w:t>Zał. 8.</w:t>
      </w:r>
      <w:r>
        <w:t xml:space="preserve"> </w:t>
      </w:r>
      <w:r w:rsidR="00AA7303">
        <w:t xml:space="preserve">Certyfikat na europejski znak jakości „Solar </w:t>
      </w:r>
      <w:proofErr w:type="spellStart"/>
      <w:r w:rsidR="00AA7303">
        <w:t>Keymark</w:t>
      </w:r>
      <w:proofErr w:type="spellEnd"/>
      <w:r w:rsidR="00AA7303">
        <w:t>” wraz załącznikiem technicznym lub równoważny certyfikat potwierdzający m.in. przeprowadzenie badań kolektora (dotyczy kolektorów słonecznych).</w:t>
      </w:r>
    </w:p>
    <w:p w14:paraId="01EF74A5" w14:textId="77777777" w:rsidR="00AA7303" w:rsidRDefault="00AA7303" w:rsidP="00AA7303">
      <w:pPr>
        <w:pStyle w:val="Akapitzlist"/>
        <w:ind w:left="360"/>
        <w:jc w:val="both"/>
        <w:rPr>
          <w:bCs/>
        </w:rPr>
      </w:pPr>
    </w:p>
    <w:p w14:paraId="5A5A8414" w14:textId="77777777" w:rsidR="00AA7303" w:rsidRPr="003F319C" w:rsidRDefault="00AA7303" w:rsidP="00AA7303">
      <w:pPr>
        <w:pStyle w:val="Akapitzlist"/>
        <w:ind w:left="360"/>
        <w:jc w:val="both"/>
        <w:rPr>
          <w:bCs/>
        </w:rPr>
      </w:pPr>
      <w:r>
        <w:rPr>
          <w:bCs/>
          <w:noProof/>
          <w14:ligatures w14:val="standardContextual"/>
        </w:rPr>
        <w:drawing>
          <wp:inline distT="0" distB="0" distL="0" distR="0" wp14:anchorId="4A931D61" wp14:editId="08DAF84B">
            <wp:extent cx="1257300" cy="1257300"/>
            <wp:effectExtent l="0" t="0" r="0" b="0"/>
            <wp:docPr id="11120919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91927" name="Obraz 11120919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475" cy="1257475"/>
                    </a:xfrm>
                    <a:prstGeom prst="rect">
                      <a:avLst/>
                    </a:prstGeom>
                  </pic:spPr>
                </pic:pic>
              </a:graphicData>
            </a:graphic>
          </wp:inline>
        </w:drawing>
      </w:r>
    </w:p>
    <w:p w14:paraId="5D89DE90" w14:textId="0DFC1072" w:rsidR="00AA7303" w:rsidRPr="00102D50" w:rsidRDefault="00102D50" w:rsidP="00102D50">
      <w:pPr>
        <w:jc w:val="both"/>
        <w:rPr>
          <w:b/>
        </w:rPr>
      </w:pPr>
      <w:r w:rsidRPr="00102D50">
        <w:rPr>
          <w:b/>
          <w:bCs/>
        </w:rPr>
        <w:t>Zał. 9.</w:t>
      </w:r>
      <w:r>
        <w:t xml:space="preserve"> </w:t>
      </w:r>
      <w:r w:rsidR="00AA7303" w:rsidRPr="009A0ADE">
        <w:t>Protokół ze sprawdzenia szczelności instalacji oraz protokół sporządzony przez kominiarza w zakresie prawidłowego działania kanałów spalinowych i wentylacyjnych.</w:t>
      </w:r>
    </w:p>
    <w:p w14:paraId="0D2C2F5B" w14:textId="1BB8EB7A" w:rsidR="00AA7303" w:rsidRPr="00EF5726" w:rsidRDefault="00102D50" w:rsidP="00102D50">
      <w:pPr>
        <w:jc w:val="both"/>
      </w:pPr>
      <w:r w:rsidRPr="00102D50">
        <w:rPr>
          <w:b/>
          <w:bCs/>
        </w:rPr>
        <w:t>Zał. 10.</w:t>
      </w:r>
      <w:r>
        <w:t xml:space="preserve"> </w:t>
      </w:r>
      <w:r w:rsidR="00AA7303">
        <w:t xml:space="preserve">Protokół odbioru kominiarskiego </w:t>
      </w:r>
      <w:r w:rsidR="00AA7303" w:rsidRPr="00FA4652">
        <w:t xml:space="preserve">zakresie </w:t>
      </w:r>
      <w:r w:rsidR="00AA7303">
        <w:t xml:space="preserve">dostosowania przewodów kominowych i spalinowych do pracy z zamontowanym kotłem (dotyczy kotłów zagazowujących drewno o podwyższonym standardzie i kotłów na </w:t>
      </w:r>
      <w:proofErr w:type="spellStart"/>
      <w:r w:rsidR="00AA7303">
        <w:t>pellet</w:t>
      </w:r>
      <w:proofErr w:type="spellEnd"/>
      <w:r w:rsidR="00AA7303">
        <w:t xml:space="preserve"> drzewny o podwyższonym standardzie). Dokument wystawiony przez </w:t>
      </w:r>
      <w:r w:rsidR="00AA7303" w:rsidRPr="00EF5726">
        <w:t xml:space="preserve">osoby posiadające kwalifikacje mistrza w rzemiośle kominiarskim </w:t>
      </w:r>
      <w:r w:rsidR="00AA7303">
        <w:t xml:space="preserve">lub </w:t>
      </w:r>
      <w:r w:rsidR="00AA7303" w:rsidRPr="00EF5726">
        <w:t xml:space="preserve">osoby posiadające uprawnienia budowlane odpowiedniej specjalności oraz </w:t>
      </w:r>
      <w:r w:rsidR="00AA7303" w:rsidRPr="00EF5726">
        <w:lastRenderedPageBreak/>
        <w:t>do kominów przemysłowych, kominów wolno stojących oraz kominów lub przewodów kominowych, w których ciąg kominowy jest wymuszony pracą urządzeń mechanicznych.</w:t>
      </w:r>
    </w:p>
    <w:p w14:paraId="73215EE4" w14:textId="4E247259" w:rsidR="00AA7303" w:rsidRPr="00EF5726" w:rsidRDefault="00102D50" w:rsidP="00102D50">
      <w:pPr>
        <w:jc w:val="both"/>
      </w:pPr>
      <w:r w:rsidRPr="00102D50">
        <w:rPr>
          <w:b/>
          <w:bCs/>
        </w:rPr>
        <w:t>Zał. 11.</w:t>
      </w:r>
      <w:r>
        <w:t xml:space="preserve"> </w:t>
      </w:r>
      <w:r w:rsidR="00AA7303" w:rsidRPr="009E5797">
        <w:t>Protokół odbioru montażu wentylacji mechanicznej z odzyskiem ciepła</w:t>
      </w:r>
      <w:r w:rsidR="00AA7303">
        <w:t xml:space="preserve">. Dokument wystawiony przez </w:t>
      </w:r>
      <w:r w:rsidR="00AA7303" w:rsidRPr="00EF5726">
        <w:t>osoby posiadające uprawnienia budowlane odpowiedniej specjalności oraz do kominów przemysłowych, kominów wolno stojących oraz kominów lub przewodów kominowych, w których ciąg kominowy jest wymuszony pracą urządzeń mechanicznych.</w:t>
      </w:r>
    </w:p>
    <w:p w14:paraId="624250CE" w14:textId="43F9227C" w:rsidR="00AA7303" w:rsidRPr="00102D50" w:rsidRDefault="00102D50" w:rsidP="00102D50">
      <w:pPr>
        <w:jc w:val="both"/>
        <w:rPr>
          <w:b/>
        </w:rPr>
      </w:pPr>
      <w:r w:rsidRPr="00102D50">
        <w:rPr>
          <w:b/>
          <w:bCs/>
        </w:rPr>
        <w:t>Zał. 12.</w:t>
      </w:r>
      <w:r>
        <w:t xml:space="preserve"> </w:t>
      </w:r>
      <w:r w:rsidR="00AA7303" w:rsidRPr="00DA7FA2">
        <w:t>Dokument potwierdzający spełnienie wymagań technicznych dla przenikalności cieplnej określonej w Rozporządzeniu Ministra Infrastruktury z dnia 12 kwietnia 2002 r. w sprawie warunków technicznych, jakim powinny odpowiadać budynki i ich usytuowanie, obowiązujący od 31 grudnia 2020 r. (dotyczy stolarki okiennej i drzwiowej).</w:t>
      </w:r>
    </w:p>
    <w:p w14:paraId="235CEFFB" w14:textId="56A49923" w:rsidR="00DC1D97" w:rsidRPr="00102D50" w:rsidRDefault="00102D50" w:rsidP="00102D50">
      <w:pPr>
        <w:jc w:val="both"/>
        <w:rPr>
          <w:b/>
        </w:rPr>
      </w:pPr>
      <w:r w:rsidRPr="00DB0C93">
        <w:rPr>
          <w:b/>
        </w:rPr>
        <w:t>Zał. 13.</w:t>
      </w:r>
      <w:r>
        <w:rPr>
          <w:bCs/>
        </w:rPr>
        <w:t xml:space="preserve"> </w:t>
      </w:r>
      <w:r w:rsidR="00DC1D97" w:rsidRPr="00102D50">
        <w:rPr>
          <w:bCs/>
        </w:rPr>
        <w:t xml:space="preserve">Wstawione na Beneficjenta zaświadczenie Operatora Sieci Dystrybucyjnej potwierdzające montaż licznika wraz z numerem Punktu Poboru Energii opatrzonej pieczęcią firmową oraz czytelnym podpisem (dotyczy </w:t>
      </w:r>
      <w:proofErr w:type="spellStart"/>
      <w:r w:rsidR="00DC1D97" w:rsidRPr="00102D50">
        <w:rPr>
          <w:bCs/>
        </w:rPr>
        <w:t>mikroinstalacji</w:t>
      </w:r>
      <w:proofErr w:type="spellEnd"/>
      <w:r w:rsidR="00DC1D97" w:rsidRPr="00102D50">
        <w:rPr>
          <w:bCs/>
        </w:rPr>
        <w:t xml:space="preserve"> fotowoltaicznej).</w:t>
      </w:r>
    </w:p>
    <w:p w14:paraId="3E0364C1" w14:textId="18B19394" w:rsidR="00DC1D97" w:rsidRPr="00DB0C93" w:rsidRDefault="00DB0C93" w:rsidP="00DB0C93">
      <w:pPr>
        <w:jc w:val="both"/>
        <w:rPr>
          <w:b/>
        </w:rPr>
      </w:pPr>
      <w:r w:rsidRPr="00DB0C93">
        <w:rPr>
          <w:b/>
          <w:bCs/>
          <w:sz w:val="22"/>
          <w:szCs w:val="22"/>
        </w:rPr>
        <w:t>Zał. 14.</w:t>
      </w:r>
      <w:r>
        <w:rPr>
          <w:sz w:val="22"/>
          <w:szCs w:val="22"/>
        </w:rPr>
        <w:t xml:space="preserve"> </w:t>
      </w:r>
      <w:r w:rsidR="00DC1D97" w:rsidRPr="00DB0C93">
        <w:rPr>
          <w:sz w:val="22"/>
          <w:szCs w:val="22"/>
        </w:rPr>
        <w:t>Dokument potwierdzający wykonanie</w:t>
      </w:r>
      <w:r w:rsidR="00DC1D97" w:rsidRPr="00DB0C93">
        <w:rPr>
          <w:b/>
          <w:bCs/>
          <w:sz w:val="22"/>
          <w:szCs w:val="22"/>
        </w:rPr>
        <w:t xml:space="preserve"> ekspertyzy ornitologicznej i </w:t>
      </w:r>
      <w:proofErr w:type="spellStart"/>
      <w:r w:rsidR="00DC1D97" w:rsidRPr="00DB0C93">
        <w:rPr>
          <w:b/>
          <w:bCs/>
          <w:sz w:val="22"/>
          <w:szCs w:val="22"/>
        </w:rPr>
        <w:t>chiropterologicznej</w:t>
      </w:r>
      <w:proofErr w:type="spellEnd"/>
      <w:r w:rsidR="00DC1D97" w:rsidRPr="00DB0C93">
        <w:rPr>
          <w:sz w:val="22"/>
          <w:szCs w:val="22"/>
        </w:rPr>
        <w:t xml:space="preserve"> </w:t>
      </w:r>
      <w:r w:rsidR="00DC1D97" w:rsidRPr="008967B1">
        <w:t>dofinansowania na zakres kosztów kwalifikowanych wskazanych w tabeli 3 załącznika 1a do programu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w:t>
      </w:r>
    </w:p>
    <w:p w14:paraId="2522D1F8" w14:textId="5F2A8895" w:rsidR="00AA7303" w:rsidRPr="00DB0C93" w:rsidRDefault="00DB0C93" w:rsidP="00DB0C93">
      <w:pPr>
        <w:jc w:val="both"/>
        <w:rPr>
          <w:b/>
        </w:rPr>
      </w:pPr>
      <w:r w:rsidRPr="00DB0C93">
        <w:rPr>
          <w:b/>
          <w:bCs/>
        </w:rPr>
        <w:t>Zał. 15.</w:t>
      </w:r>
      <w:r>
        <w:t xml:space="preserve"> </w:t>
      </w:r>
      <w:r w:rsidR="003E50CF">
        <w:t xml:space="preserve">Należy </w:t>
      </w:r>
      <w:r w:rsidR="00AE54B4">
        <w:t>przedłożyć</w:t>
      </w:r>
      <w:r w:rsidR="003E50CF">
        <w:t xml:space="preserve"> d</w:t>
      </w:r>
      <w:r w:rsidR="00AA7303" w:rsidRPr="00E17D42">
        <w:t>okumentacj</w:t>
      </w:r>
      <w:r w:rsidR="00AA7303">
        <w:t>ę</w:t>
      </w:r>
      <w:r w:rsidR="00AA7303" w:rsidRPr="00E17D42">
        <w:t xml:space="preserve"> </w:t>
      </w:r>
      <w:r w:rsidR="003E50CF">
        <w:t>zdjęciową</w:t>
      </w:r>
      <w:r w:rsidR="00AA7303" w:rsidRPr="00E17D42">
        <w:t xml:space="preserve"> nowo zainstalowanego źródła ciepła. </w:t>
      </w:r>
      <w:r w:rsidR="00AA7303" w:rsidRPr="00E17D42">
        <w:br/>
        <w:t>Zdjęcia powinny obejmować:</w:t>
      </w:r>
    </w:p>
    <w:p w14:paraId="43DDD67C" w14:textId="77777777" w:rsidR="00AA7303" w:rsidRPr="009E5797" w:rsidRDefault="00AA7303" w:rsidP="00AA7303">
      <w:pPr>
        <w:pStyle w:val="Default"/>
        <w:numPr>
          <w:ilvl w:val="0"/>
          <w:numId w:val="2"/>
        </w:numPr>
        <w:ind w:left="357" w:hanging="73"/>
        <w:rPr>
          <w:color w:val="auto"/>
        </w:rPr>
      </w:pPr>
      <w:r w:rsidRPr="009E5797">
        <w:rPr>
          <w:color w:val="auto"/>
        </w:rPr>
        <w:t>pomieszczenie kotłowni</w:t>
      </w:r>
      <w:r>
        <w:rPr>
          <w:color w:val="auto"/>
        </w:rPr>
        <w:t>,</w:t>
      </w:r>
    </w:p>
    <w:p w14:paraId="307A2026" w14:textId="77777777" w:rsidR="00AA7303" w:rsidRPr="009E5797" w:rsidRDefault="00AA7303" w:rsidP="00AA7303">
      <w:pPr>
        <w:pStyle w:val="Default"/>
        <w:numPr>
          <w:ilvl w:val="0"/>
          <w:numId w:val="2"/>
        </w:numPr>
        <w:ind w:left="357" w:hanging="73"/>
        <w:rPr>
          <w:color w:val="auto"/>
        </w:rPr>
      </w:pPr>
      <w:r w:rsidRPr="009E5797">
        <w:rPr>
          <w:color w:val="auto"/>
        </w:rPr>
        <w:t>ko</w:t>
      </w:r>
      <w:r>
        <w:rPr>
          <w:color w:val="auto"/>
        </w:rPr>
        <w:t>cioł,</w:t>
      </w:r>
    </w:p>
    <w:p w14:paraId="5830281F" w14:textId="77777777" w:rsidR="00AA7303" w:rsidRPr="00DB0C93" w:rsidRDefault="00AA7303" w:rsidP="00AA7303">
      <w:pPr>
        <w:pStyle w:val="Akapitzlist"/>
        <w:numPr>
          <w:ilvl w:val="0"/>
          <w:numId w:val="2"/>
        </w:numPr>
        <w:ind w:left="357" w:hanging="73"/>
        <w:jc w:val="both"/>
        <w:rPr>
          <w:b/>
        </w:rPr>
      </w:pPr>
      <w:r w:rsidRPr="009E5797">
        <w:t>tabliczkę znamionową.</w:t>
      </w:r>
    </w:p>
    <w:p w14:paraId="5FE1217B" w14:textId="1249E53B" w:rsidR="00DB0C93" w:rsidRPr="00DB0C93" w:rsidRDefault="00DB0C93" w:rsidP="00DB0C93">
      <w:pPr>
        <w:jc w:val="both"/>
      </w:pPr>
      <w:r>
        <w:rPr>
          <w:b/>
        </w:rPr>
        <w:t xml:space="preserve">Zał. 16. </w:t>
      </w:r>
      <w:r>
        <w:t xml:space="preserve">Należy </w:t>
      </w:r>
      <w:r w:rsidR="00AE54B4">
        <w:t>przedłożyć</w:t>
      </w:r>
      <w:r>
        <w:t xml:space="preserve"> d</w:t>
      </w:r>
      <w:r w:rsidRPr="00E17D42">
        <w:t>okumentacj</w:t>
      </w:r>
      <w:r>
        <w:t>ę</w:t>
      </w:r>
      <w:r w:rsidRPr="00E17D42">
        <w:t xml:space="preserve"> </w:t>
      </w:r>
      <w:r w:rsidR="003E50CF">
        <w:t>zdjęciową</w:t>
      </w:r>
      <w:r w:rsidRPr="00E17D42">
        <w:t xml:space="preserve"> </w:t>
      </w:r>
      <w:r>
        <w:t xml:space="preserve">budynku </w:t>
      </w:r>
      <w:r w:rsidR="00227C5A">
        <w:t>W</w:t>
      </w:r>
      <w:r>
        <w:t>spólnoty</w:t>
      </w:r>
      <w:r w:rsidR="00227C5A">
        <w:t xml:space="preserve"> mieszkaniowej</w:t>
      </w:r>
      <w:r w:rsidRPr="00DE7E93">
        <w:t xml:space="preserve"> w zakresie dotyczącym </w:t>
      </w:r>
      <w:r w:rsidR="003E50CF">
        <w:t>zrealizowanego</w:t>
      </w:r>
      <w:r w:rsidRPr="00DE7E93">
        <w:t xml:space="preserve"> przedsięwzięcia</w:t>
      </w:r>
      <w:r>
        <w:t>.</w:t>
      </w:r>
    </w:p>
    <w:p w14:paraId="4A8010B1" w14:textId="285C0822" w:rsidR="00AA7303" w:rsidRPr="002C211D" w:rsidRDefault="002C211D" w:rsidP="002C211D">
      <w:pPr>
        <w:jc w:val="both"/>
        <w:rPr>
          <w:b/>
        </w:rPr>
      </w:pPr>
      <w:r w:rsidRPr="002C211D">
        <w:rPr>
          <w:b/>
          <w:bCs/>
        </w:rPr>
        <w:t>Zał. 17.</w:t>
      </w:r>
      <w:r>
        <w:t xml:space="preserve"> </w:t>
      </w:r>
      <w:r w:rsidR="00AA7303">
        <w:t>Dodatkowe załączniki: należy wpisać załączniki inne niewymienione.</w:t>
      </w:r>
    </w:p>
    <w:p w14:paraId="2E0D3191" w14:textId="77777777" w:rsidR="00AA7303" w:rsidRDefault="00AA7303" w:rsidP="00AA7303">
      <w:pPr>
        <w:jc w:val="both"/>
        <w:rPr>
          <w:bCs/>
        </w:rPr>
      </w:pPr>
    </w:p>
    <w:p w14:paraId="4B33444B" w14:textId="77777777" w:rsidR="00AA7303" w:rsidRDefault="00AA7303" w:rsidP="00AA7303">
      <w:pPr>
        <w:jc w:val="both"/>
        <w:rPr>
          <w:bCs/>
        </w:rPr>
      </w:pPr>
      <w:r w:rsidRPr="009A5B6F">
        <w:rPr>
          <w:b/>
        </w:rPr>
        <w:t>UWAGA:</w:t>
      </w:r>
      <w:r>
        <w:rPr>
          <w:bCs/>
        </w:rPr>
        <w:t xml:space="preserve"> </w:t>
      </w:r>
      <w:r w:rsidRPr="00E17D42">
        <w:rPr>
          <w:bCs/>
        </w:rPr>
        <w:t xml:space="preserve">Do momentu zakończenia okresu trwałości przedsięwzięcia, tj. 5 lat od daty zakończenia przedsięwzięcia Beneficjent końcowy zobowiązany jest do przechowywania oryginałów dokumentów dotyczących </w:t>
      </w:r>
      <w:r>
        <w:rPr>
          <w:bCs/>
        </w:rPr>
        <w:t xml:space="preserve">realizacji </w:t>
      </w:r>
      <w:r w:rsidRPr="00E17D42">
        <w:rPr>
          <w:bCs/>
        </w:rPr>
        <w:t>przedsięwzięcia, na które zostało przyznane dofinansowanie, w szczególności: dokumentacji projektowej, atestów, oryginałów faktur, rachunków imiennych lub innych dowodów księgowych, certyfikatów, świadectw, kart produktów, gwarancji jakościowych producenta wyrobów i urządzeń, oryginałów protokołów instalacji urządzeń lub wykonania prac montażowych</w:t>
      </w:r>
      <w:r>
        <w:rPr>
          <w:bCs/>
        </w:rPr>
        <w:t>.</w:t>
      </w:r>
      <w:r w:rsidRPr="00E17D42">
        <w:rPr>
          <w:bCs/>
        </w:rPr>
        <w:t xml:space="preserve"> Mogą one podlegać kontroli</w:t>
      </w:r>
      <w:r>
        <w:rPr>
          <w:bCs/>
        </w:rPr>
        <w:t xml:space="preserve"> przedsięwzięcia, o której mowa w § 11 regulaminu naboru wniosków.</w:t>
      </w:r>
    </w:p>
    <w:p w14:paraId="00CC898E" w14:textId="77777777" w:rsidR="00126061" w:rsidRDefault="00126061"/>
    <w:sectPr w:rsidR="00126061" w:rsidSect="004455DB">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E141D" w14:textId="77777777" w:rsidR="006C12F4" w:rsidRDefault="006C12F4">
      <w:r>
        <w:separator/>
      </w:r>
    </w:p>
  </w:endnote>
  <w:endnote w:type="continuationSeparator" w:id="0">
    <w:p w14:paraId="43C91AFF" w14:textId="77777777" w:rsidR="006C12F4" w:rsidRDefault="006C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5DC00" w14:textId="77777777" w:rsidR="006C12F4" w:rsidRDefault="006C12F4">
      <w:r>
        <w:separator/>
      </w:r>
    </w:p>
  </w:footnote>
  <w:footnote w:type="continuationSeparator" w:id="0">
    <w:p w14:paraId="21506C3F" w14:textId="77777777" w:rsidR="006C12F4" w:rsidRDefault="006C1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0BE4C" w14:textId="77777777" w:rsidR="00E175DA" w:rsidRDefault="00E175DA">
    <w:pPr>
      <w:pStyle w:val="Nagwek"/>
    </w:pPr>
  </w:p>
  <w:p w14:paraId="19D13E22" w14:textId="77777777" w:rsidR="00E175DA" w:rsidRDefault="00E175D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40AEF" w14:textId="77777777" w:rsidR="00E175DA" w:rsidRPr="00B7762C" w:rsidRDefault="00E175DA" w:rsidP="00CF7376">
    <w:pPr>
      <w:rPr>
        <w:b/>
        <w:bCs/>
      </w:rPr>
    </w:pPr>
    <w:r w:rsidRPr="006062A7">
      <w:rPr>
        <w:noProof/>
        <w:lang w:eastAsia="pl-PL"/>
      </w:rPr>
      <w:drawing>
        <wp:anchor distT="0" distB="0" distL="114300" distR="114300" simplePos="0" relativeHeight="251659264" behindDoc="0" locked="0" layoutInCell="1" allowOverlap="1" wp14:anchorId="480CE5FE" wp14:editId="31E02647">
          <wp:simplePos x="0" y="0"/>
          <wp:positionH relativeFrom="column">
            <wp:posOffset>4524375</wp:posOffset>
          </wp:positionH>
          <wp:positionV relativeFrom="paragraph">
            <wp:posOffset>-111125</wp:posOffset>
          </wp:positionV>
          <wp:extent cx="1537970" cy="648335"/>
          <wp:effectExtent l="0" t="0" r="5080" b="0"/>
          <wp:wrapSquare wrapText="bothSides"/>
          <wp:docPr id="1" name="Obraz 1" descr="Ciepłe mieszkan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epłe mieszkani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70" cy="648335"/>
                  </a:xfrm>
                  <a:prstGeom prst="rect">
                    <a:avLst/>
                  </a:prstGeom>
                  <a:noFill/>
                </pic:spPr>
              </pic:pic>
            </a:graphicData>
          </a:graphic>
          <wp14:sizeRelH relativeFrom="page">
            <wp14:pctWidth>0</wp14:pctWidth>
          </wp14:sizeRelH>
          <wp14:sizeRelV relativeFrom="page">
            <wp14:pctHeight>0</wp14:pctHeight>
          </wp14:sizeRelV>
        </wp:anchor>
      </w:drawing>
    </w:r>
    <w:r w:rsidRPr="00B7762C">
      <w:rPr>
        <w:i/>
        <w:iCs/>
        <w:sz w:val="18"/>
        <w:szCs w:val="18"/>
      </w:rPr>
      <w:t xml:space="preserve">Załącznik Nr </w:t>
    </w:r>
    <w:r>
      <w:rPr>
        <w:i/>
        <w:iCs/>
        <w:sz w:val="18"/>
        <w:szCs w:val="18"/>
      </w:rPr>
      <w:t>3a</w:t>
    </w:r>
  </w:p>
  <w:p w14:paraId="65942673" w14:textId="77777777" w:rsidR="00E175DA" w:rsidRPr="00B7762C" w:rsidRDefault="00E175DA" w:rsidP="00CF7376">
    <w:pPr>
      <w:rPr>
        <w:i/>
        <w:iCs/>
        <w:sz w:val="18"/>
        <w:szCs w:val="18"/>
      </w:rPr>
    </w:pPr>
    <w:r w:rsidRPr="00B7762C">
      <w:rPr>
        <w:i/>
        <w:iCs/>
        <w:sz w:val="18"/>
        <w:szCs w:val="18"/>
      </w:rPr>
      <w:t>do Regulaminu Naboru Wniosków</w:t>
    </w:r>
  </w:p>
  <w:p w14:paraId="7F93E962" w14:textId="77777777" w:rsidR="00E175DA" w:rsidRPr="00B7762C" w:rsidRDefault="00E175DA" w:rsidP="00CF7376">
    <w:pPr>
      <w:rPr>
        <w:i/>
        <w:iCs/>
        <w:sz w:val="18"/>
        <w:szCs w:val="18"/>
      </w:rPr>
    </w:pPr>
    <w:r w:rsidRPr="00B7762C">
      <w:rPr>
        <w:i/>
        <w:iCs/>
        <w:sz w:val="18"/>
        <w:szCs w:val="18"/>
      </w:rPr>
      <w:t>o dofinansowanie przedsięwzięć w ramach</w:t>
    </w:r>
  </w:p>
  <w:p w14:paraId="686D4C1C" w14:textId="77777777" w:rsidR="00E175DA" w:rsidRPr="00B7762C" w:rsidRDefault="00E175DA" w:rsidP="00CF7376">
    <w:pPr>
      <w:rPr>
        <w:b/>
        <w:bCs/>
        <w:i/>
        <w:iCs/>
      </w:rPr>
    </w:pPr>
    <w:r w:rsidRPr="00B7762C">
      <w:rPr>
        <w:i/>
        <w:iCs/>
        <w:sz w:val="18"/>
        <w:szCs w:val="18"/>
      </w:rPr>
      <w:t>Programu Priorytetowego „Ciepłe Mieszkanie” w Gminie Skarszewy</w:t>
    </w:r>
  </w:p>
  <w:p w14:paraId="440DC396" w14:textId="77777777" w:rsidR="00E175DA" w:rsidRPr="00810AB6" w:rsidRDefault="00E175DA" w:rsidP="00CF73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CB92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B2140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D714BFD"/>
    <w:multiLevelType w:val="hybridMultilevel"/>
    <w:tmpl w:val="B5C4B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0243364"/>
    <w:multiLevelType w:val="hybridMultilevel"/>
    <w:tmpl w:val="57FE23EE"/>
    <w:lvl w:ilvl="0" w:tplc="EC7E2FC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90B7C46"/>
    <w:multiLevelType w:val="hybridMultilevel"/>
    <w:tmpl w:val="26D06F30"/>
    <w:lvl w:ilvl="0" w:tplc="0C2C4D4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4347978">
    <w:abstractNumId w:val="4"/>
  </w:num>
  <w:num w:numId="2" w16cid:durableId="1528985926">
    <w:abstractNumId w:val="2"/>
  </w:num>
  <w:num w:numId="3" w16cid:durableId="136605553">
    <w:abstractNumId w:val="3"/>
  </w:num>
  <w:num w:numId="4" w16cid:durableId="690449917">
    <w:abstractNumId w:val="0"/>
  </w:num>
  <w:num w:numId="5" w16cid:durableId="1559783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DB"/>
    <w:rsid w:val="000020EB"/>
    <w:rsid w:val="00056182"/>
    <w:rsid w:val="00073BF5"/>
    <w:rsid w:val="00102D50"/>
    <w:rsid w:val="00126061"/>
    <w:rsid w:val="00227C5A"/>
    <w:rsid w:val="00266015"/>
    <w:rsid w:val="002C211D"/>
    <w:rsid w:val="002D17B8"/>
    <w:rsid w:val="003C19F4"/>
    <w:rsid w:val="003D3C9A"/>
    <w:rsid w:val="003E50CF"/>
    <w:rsid w:val="0041236E"/>
    <w:rsid w:val="004455DB"/>
    <w:rsid w:val="005736A9"/>
    <w:rsid w:val="00574B6D"/>
    <w:rsid w:val="00584C5E"/>
    <w:rsid w:val="006864EB"/>
    <w:rsid w:val="006C12F4"/>
    <w:rsid w:val="008967B1"/>
    <w:rsid w:val="008E7668"/>
    <w:rsid w:val="0096041E"/>
    <w:rsid w:val="00962625"/>
    <w:rsid w:val="009A5B6F"/>
    <w:rsid w:val="00AA7303"/>
    <w:rsid w:val="00AA798B"/>
    <w:rsid w:val="00AE54B4"/>
    <w:rsid w:val="00B40965"/>
    <w:rsid w:val="00BE16FE"/>
    <w:rsid w:val="00DB0C93"/>
    <w:rsid w:val="00DC1D97"/>
    <w:rsid w:val="00E036E1"/>
    <w:rsid w:val="00E07DFE"/>
    <w:rsid w:val="00E14E52"/>
    <w:rsid w:val="00E175DA"/>
    <w:rsid w:val="00FC30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DDA2"/>
  <w15:chartTrackingRefBased/>
  <w15:docId w15:val="{DB6309BA-7776-427C-9A60-4D6453D1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55DB"/>
    <w:pPr>
      <w:spacing w:after="0" w:line="240" w:lineRule="auto"/>
    </w:pPr>
    <w:rPr>
      <w:rFonts w:ascii="Times New Roman" w:eastAsia="Times New Roman" w:hAnsi="Times New Roman" w:cs="Times New Roman"/>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455DB"/>
    <w:pPr>
      <w:ind w:left="708"/>
    </w:pPr>
  </w:style>
  <w:style w:type="paragraph" w:styleId="Nagwek">
    <w:name w:val="header"/>
    <w:basedOn w:val="Normalny"/>
    <w:link w:val="NagwekZnak"/>
    <w:uiPriority w:val="99"/>
    <w:unhideWhenUsed/>
    <w:rsid w:val="004455DB"/>
    <w:pPr>
      <w:tabs>
        <w:tab w:val="center" w:pos="4536"/>
        <w:tab w:val="right" w:pos="9072"/>
      </w:tabs>
    </w:pPr>
  </w:style>
  <w:style w:type="character" w:customStyle="1" w:styleId="NagwekZnak">
    <w:name w:val="Nagłówek Znak"/>
    <w:basedOn w:val="Domylnaczcionkaakapitu"/>
    <w:link w:val="Nagwek"/>
    <w:uiPriority w:val="99"/>
    <w:rsid w:val="004455DB"/>
    <w:rPr>
      <w:rFonts w:ascii="Times New Roman" w:eastAsia="Times New Roman" w:hAnsi="Times New Roman" w:cs="Times New Roman"/>
      <w:kern w:val="0"/>
      <w:sz w:val="24"/>
      <w:szCs w:val="24"/>
      <w14:ligatures w14:val="none"/>
    </w:rPr>
  </w:style>
  <w:style w:type="paragraph" w:customStyle="1" w:styleId="Default">
    <w:name w:val="Default"/>
    <w:rsid w:val="004455D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AkapitzlistZnak">
    <w:name w:val="Akapit z listą Znak"/>
    <w:link w:val="Akapitzlist"/>
    <w:uiPriority w:val="34"/>
    <w:locked/>
    <w:rsid w:val="004455DB"/>
    <w:rPr>
      <w:rFonts w:ascii="Times New Roman" w:eastAsia="Times New Roman" w:hAnsi="Times New Roman" w:cs="Times New Roman"/>
      <w:kern w:val="0"/>
      <w:sz w:val="24"/>
      <w:szCs w:val="24"/>
      <w14:ligatures w14:val="none"/>
    </w:rPr>
  </w:style>
  <w:style w:type="character" w:styleId="Odwoaniedokomentarza">
    <w:name w:val="annotation reference"/>
    <w:basedOn w:val="Domylnaczcionkaakapitu"/>
    <w:uiPriority w:val="99"/>
    <w:semiHidden/>
    <w:unhideWhenUsed/>
    <w:rsid w:val="00E175DA"/>
    <w:rPr>
      <w:sz w:val="16"/>
      <w:szCs w:val="16"/>
    </w:rPr>
  </w:style>
  <w:style w:type="paragraph" w:styleId="Tekstkomentarza">
    <w:name w:val="annotation text"/>
    <w:basedOn w:val="Normalny"/>
    <w:link w:val="TekstkomentarzaZnak"/>
    <w:uiPriority w:val="99"/>
    <w:semiHidden/>
    <w:unhideWhenUsed/>
    <w:rsid w:val="00E175DA"/>
    <w:rPr>
      <w:sz w:val="20"/>
      <w:szCs w:val="20"/>
    </w:rPr>
  </w:style>
  <w:style w:type="character" w:customStyle="1" w:styleId="TekstkomentarzaZnak">
    <w:name w:val="Tekst komentarza Znak"/>
    <w:basedOn w:val="Domylnaczcionkaakapitu"/>
    <w:link w:val="Tekstkomentarza"/>
    <w:uiPriority w:val="99"/>
    <w:semiHidden/>
    <w:rsid w:val="00E175DA"/>
    <w:rPr>
      <w:rFonts w:ascii="Times New Roman" w:eastAsia="Times New Roman" w:hAnsi="Times New Roman"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E175DA"/>
    <w:rPr>
      <w:b/>
      <w:bCs/>
    </w:rPr>
  </w:style>
  <w:style w:type="character" w:customStyle="1" w:styleId="TematkomentarzaZnak">
    <w:name w:val="Temat komentarza Znak"/>
    <w:basedOn w:val="TekstkomentarzaZnak"/>
    <w:link w:val="Tematkomentarza"/>
    <w:uiPriority w:val="99"/>
    <w:semiHidden/>
    <w:rsid w:val="00E175DA"/>
    <w:rPr>
      <w:rFonts w:ascii="Times New Roman" w:eastAsia="Times New Roman" w:hAnsi="Times New Roman" w:cs="Times New Roman"/>
      <w:b/>
      <w:bCs/>
      <w:kern w:val="0"/>
      <w:sz w:val="20"/>
      <w:szCs w:val="20"/>
      <w14:ligatures w14:val="none"/>
    </w:rPr>
  </w:style>
  <w:style w:type="table" w:styleId="Tabela-Siatka">
    <w:name w:val="Table Grid"/>
    <w:basedOn w:val="Standardowy"/>
    <w:uiPriority w:val="39"/>
    <w:rsid w:val="00AA7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C303E"/>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1288</Words>
  <Characters>7731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Reclaf</dc:creator>
  <cp:keywords/>
  <dc:description/>
  <cp:lastModifiedBy>Urząd Gminy</cp:lastModifiedBy>
  <cp:revision>6</cp:revision>
  <cp:lastPrinted>2024-10-02T13:41:00Z</cp:lastPrinted>
  <dcterms:created xsi:type="dcterms:W3CDTF">2024-10-03T11:20:00Z</dcterms:created>
  <dcterms:modified xsi:type="dcterms:W3CDTF">2024-10-15T11:16:00Z</dcterms:modified>
</cp:coreProperties>
</file>